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432E" w14:textId="77777777" w:rsidR="00977813" w:rsidRPr="0095261A" w:rsidRDefault="00086207" w:rsidP="00F82AAD">
      <w:pPr>
        <w:spacing w:line="240" w:lineRule="atLeast"/>
        <w:rPr>
          <w:b/>
          <w:color w:val="000000"/>
        </w:rPr>
      </w:pPr>
      <w:r w:rsidRPr="0095261A">
        <w:rPr>
          <w:b/>
          <w:color w:val="000000"/>
        </w:rPr>
        <w:t>{{Full_Charter_Heading}}</w:t>
      </w:r>
    </w:p>
    <w:p w14:paraId="6CFA0A75" w14:textId="77777777" w:rsidR="0096722A" w:rsidRPr="0095261A" w:rsidRDefault="0096722A" w:rsidP="00F82AAD">
      <w:pPr>
        <w:spacing w:line="240" w:lineRule="atLeast"/>
        <w:rPr>
          <w:b/>
          <w:color w:val="000000"/>
        </w:rPr>
      </w:pPr>
    </w:p>
    <w:p w14:paraId="4F702709" w14:textId="77777777" w:rsidR="00EA369A" w:rsidRPr="0095261A" w:rsidRDefault="00EA369A" w:rsidP="00F82AAD">
      <w:pPr>
        <w:tabs>
          <w:tab w:val="right" w:pos="9360"/>
        </w:tabs>
        <w:spacing w:line="240" w:lineRule="atLeast"/>
        <w:rPr>
          <w:color w:val="000000"/>
          <w:szCs w:val="24"/>
        </w:rPr>
      </w:pPr>
      <w:r w:rsidRPr="0095261A">
        <w:rPr>
          <w:b/>
          <w:color w:val="000000"/>
          <w:szCs w:val="24"/>
        </w:rPr>
        <w:t>STUDENTS</w:t>
      </w:r>
      <w:r w:rsidRPr="0095261A">
        <w:rPr>
          <w:b/>
          <w:color w:val="000000"/>
          <w:szCs w:val="24"/>
        </w:rPr>
        <w:tab/>
        <w:t>3030</w:t>
      </w:r>
    </w:p>
    <w:p w14:paraId="1C9659EA" w14:textId="77777777" w:rsidR="00467185" w:rsidRPr="0095261A" w:rsidRDefault="00467185" w:rsidP="00F82AAD">
      <w:pPr>
        <w:spacing w:line="240" w:lineRule="atLeast"/>
        <w:rPr>
          <w:color w:val="000000"/>
          <w:u w:val="single"/>
        </w:rPr>
      </w:pPr>
    </w:p>
    <w:p w14:paraId="4F043116" w14:textId="77777777" w:rsidR="003B1B32" w:rsidRPr="0095261A" w:rsidRDefault="00275726" w:rsidP="00F82AAD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Part-Time Attendance/</w:t>
      </w:r>
      <w:r w:rsidR="003B1B32" w:rsidRPr="0095261A">
        <w:t>Dual Enrollment</w:t>
      </w:r>
    </w:p>
    <w:p w14:paraId="6EDBF2FB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070566CC" w14:textId="77777777" w:rsidR="00AB11E6" w:rsidRPr="0095261A" w:rsidRDefault="003B1B32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Any student</w:t>
      </w:r>
      <w:r w:rsidR="0017498D" w:rsidRPr="0095261A">
        <w:rPr>
          <w:color w:val="000000"/>
        </w:rPr>
        <w:t xml:space="preserve"> who is enrolled in a nonpublic school or another public charter school</w:t>
      </w:r>
      <w:r w:rsidR="00283794" w:rsidRPr="0095261A">
        <w:rPr>
          <w:color w:val="000000"/>
        </w:rPr>
        <w:t xml:space="preserve"> </w:t>
      </w:r>
      <w:r w:rsidRPr="0095261A">
        <w:rPr>
          <w:color w:val="000000"/>
        </w:rPr>
        <w:t xml:space="preserve">will be allowed to enroll in the </w:t>
      </w:r>
      <w:r w:rsidR="0017498D" w:rsidRPr="0095261A">
        <w:rPr>
          <w:color w:val="000000"/>
        </w:rPr>
        <w:t xml:space="preserve">Charter School </w:t>
      </w:r>
      <w:r w:rsidRPr="0095261A">
        <w:rPr>
          <w:color w:val="000000"/>
        </w:rPr>
        <w:t xml:space="preserve">and be entitled to participate in any </w:t>
      </w:r>
      <w:r w:rsidR="008A4ECB" w:rsidRPr="0095261A">
        <w:rPr>
          <w:color w:val="000000"/>
        </w:rPr>
        <w:t>curricular or extracurricular program</w:t>
      </w:r>
      <w:r w:rsidRPr="0095261A">
        <w:rPr>
          <w:color w:val="000000"/>
        </w:rPr>
        <w:t xml:space="preserve">, subject to the same requirements as other students who are enrolled full-time in the </w:t>
      </w:r>
      <w:r w:rsidR="00120C2B" w:rsidRPr="0095261A">
        <w:rPr>
          <w:color w:val="000000"/>
        </w:rPr>
        <w:t>S</w:t>
      </w:r>
      <w:r w:rsidR="000C2C17" w:rsidRPr="0095261A">
        <w:rPr>
          <w:color w:val="000000"/>
        </w:rPr>
        <w:t>chool</w:t>
      </w:r>
      <w:r w:rsidR="0017498D" w:rsidRPr="0095261A">
        <w:rPr>
          <w:color w:val="000000"/>
        </w:rPr>
        <w:t xml:space="preserve"> </w:t>
      </w:r>
      <w:r w:rsidRPr="0095261A">
        <w:rPr>
          <w:color w:val="000000"/>
        </w:rPr>
        <w:t>and subject to the requir</w:t>
      </w:r>
      <w:r w:rsidR="00E753C2" w:rsidRPr="0095261A">
        <w:rPr>
          <w:color w:val="000000"/>
        </w:rPr>
        <w:t>ements set forth below in this p</w:t>
      </w:r>
      <w:r w:rsidRPr="0095261A">
        <w:rPr>
          <w:color w:val="000000"/>
        </w:rPr>
        <w:t>olicy.</w:t>
      </w:r>
      <w:r w:rsidR="00E25514" w:rsidRPr="0095261A">
        <w:rPr>
          <w:color w:val="000000"/>
        </w:rPr>
        <w:t xml:space="preserve"> </w:t>
      </w:r>
    </w:p>
    <w:p w14:paraId="75454AE4" w14:textId="77777777" w:rsidR="009A6668" w:rsidRPr="0095261A" w:rsidRDefault="009A6668" w:rsidP="00F82AAD">
      <w:pPr>
        <w:spacing w:line="240" w:lineRule="atLeast"/>
        <w:rPr>
          <w:color w:val="000000"/>
        </w:rPr>
      </w:pPr>
    </w:p>
    <w:p w14:paraId="7E57022A" w14:textId="77777777" w:rsidR="00AB11E6" w:rsidRPr="0095261A" w:rsidRDefault="00AB11E6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For purposes of this policy, a “nonpublic school student”</w:t>
      </w:r>
      <w:r w:rsidR="00BE091E" w:rsidRPr="0095261A">
        <w:rPr>
          <w:color w:val="000000"/>
        </w:rPr>
        <w:t xml:space="preserve"> is any student who receives educational instruction outside a public elementary or secondary school clas</w:t>
      </w:r>
      <w:r w:rsidR="009A6668" w:rsidRPr="0095261A">
        <w:rPr>
          <w:color w:val="000000"/>
        </w:rPr>
        <w:t>sroom, including but not limite</w:t>
      </w:r>
      <w:r w:rsidR="00BE091E" w:rsidRPr="0095261A">
        <w:rPr>
          <w:color w:val="000000"/>
        </w:rPr>
        <w:t xml:space="preserve">d to instruction from a private school or a home school. </w:t>
      </w:r>
      <w:r w:rsidR="009A6668" w:rsidRPr="0095261A">
        <w:rPr>
          <w:color w:val="000000"/>
        </w:rPr>
        <w:t>Both nonpublic student</w:t>
      </w:r>
      <w:r w:rsidR="00AF1D5A" w:rsidRPr="0095261A">
        <w:rPr>
          <w:color w:val="000000"/>
        </w:rPr>
        <w:t>s and students from other c</w:t>
      </w:r>
      <w:r w:rsidR="009A6668" w:rsidRPr="0095261A">
        <w:rPr>
          <w:color w:val="000000"/>
        </w:rPr>
        <w:t xml:space="preserve">harter </w:t>
      </w:r>
      <w:r w:rsidR="00AF1D5A" w:rsidRPr="0095261A">
        <w:rPr>
          <w:color w:val="000000"/>
        </w:rPr>
        <w:t>s</w:t>
      </w:r>
      <w:r w:rsidR="009A6668" w:rsidRPr="0095261A">
        <w:rPr>
          <w:color w:val="000000"/>
        </w:rPr>
        <w:t xml:space="preserve">chools may seek dual enrollment at the Charter School. Likewise, students from the Charter School may seek dual enrollment at a public school within a traditional school district, subject to that school district’s </w:t>
      </w:r>
      <w:r w:rsidR="00A00ED0" w:rsidRPr="0095261A">
        <w:rPr>
          <w:color w:val="000000"/>
        </w:rPr>
        <w:t>policies and procedures.</w:t>
      </w:r>
    </w:p>
    <w:p w14:paraId="6AFAF07A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37E875D3" w14:textId="77777777" w:rsidR="003B1B32" w:rsidRPr="0095261A" w:rsidRDefault="00D02A52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Any student participating in dual enrollment at the School</w:t>
      </w:r>
      <w:r w:rsidR="003B1B32" w:rsidRPr="0095261A">
        <w:rPr>
          <w:color w:val="000000"/>
        </w:rPr>
        <w:t xml:space="preserve"> shall only be on school property during the hours of enrollment or as otherwise indicated by the </w:t>
      </w:r>
      <w:r w:rsidR="00F06B94" w:rsidRPr="0095261A">
        <w:rPr>
          <w:color w:val="000000"/>
        </w:rPr>
        <w:t xml:space="preserve">Executive Director </w:t>
      </w:r>
      <w:r w:rsidR="003B1B32" w:rsidRPr="0095261A">
        <w:rPr>
          <w:color w:val="000000"/>
        </w:rPr>
        <w:t xml:space="preserve">or </w:t>
      </w:r>
      <w:r w:rsidR="00F06B94" w:rsidRPr="0095261A">
        <w:rPr>
          <w:color w:val="000000"/>
        </w:rPr>
        <w:t>his</w:t>
      </w:r>
      <w:r w:rsidR="00120C2B" w:rsidRPr="0095261A">
        <w:rPr>
          <w:color w:val="000000"/>
        </w:rPr>
        <w:t xml:space="preserve"> or </w:t>
      </w:r>
      <w:r w:rsidR="00F06B94" w:rsidRPr="0095261A">
        <w:rPr>
          <w:color w:val="000000"/>
        </w:rPr>
        <w:t>her designee</w:t>
      </w:r>
      <w:r w:rsidR="003B1B32" w:rsidRPr="0095261A">
        <w:rPr>
          <w:color w:val="000000"/>
        </w:rPr>
        <w:t>.</w:t>
      </w:r>
      <w:r w:rsidR="005526AA" w:rsidRPr="0095261A">
        <w:rPr>
          <w:color w:val="000000"/>
        </w:rPr>
        <w:t xml:space="preserve"> </w:t>
      </w:r>
      <w:r w:rsidR="003B1B32" w:rsidRPr="0095261A">
        <w:rPr>
          <w:color w:val="000000"/>
        </w:rPr>
        <w:t xml:space="preserve">The </w:t>
      </w:r>
      <w:r w:rsidR="00F06B94" w:rsidRPr="0095261A">
        <w:rPr>
          <w:color w:val="000000"/>
        </w:rPr>
        <w:t>Charter School</w:t>
      </w:r>
      <w:r w:rsidR="00AA27B5" w:rsidRPr="0095261A">
        <w:rPr>
          <w:color w:val="000000"/>
        </w:rPr>
        <w:t xml:space="preserve"> </w:t>
      </w:r>
      <w:r w:rsidR="003B1B32" w:rsidRPr="0095261A">
        <w:rPr>
          <w:color w:val="000000"/>
        </w:rPr>
        <w:t>will not be responsible for the student during non-enrollment hours or times.</w:t>
      </w:r>
      <w:r w:rsidR="005526AA" w:rsidRPr="0095261A">
        <w:rPr>
          <w:color w:val="000000"/>
        </w:rPr>
        <w:t xml:space="preserve"> </w:t>
      </w:r>
      <w:r w:rsidR="00306C45" w:rsidRPr="0095261A">
        <w:rPr>
          <w:color w:val="000000"/>
        </w:rPr>
        <w:t>Any transportation needs for such students not provided for otherwise under this policy during the school day shall be the sole respon</w:t>
      </w:r>
      <w:r w:rsidR="008A4ECB" w:rsidRPr="0095261A">
        <w:rPr>
          <w:color w:val="000000"/>
        </w:rPr>
        <w:t xml:space="preserve">sibility of the student and his or </w:t>
      </w:r>
      <w:r w:rsidR="00306C45" w:rsidRPr="0095261A">
        <w:rPr>
          <w:color w:val="000000"/>
        </w:rPr>
        <w:t>her parents</w:t>
      </w:r>
      <w:r w:rsidR="00120C2B" w:rsidRPr="0095261A">
        <w:rPr>
          <w:color w:val="000000"/>
        </w:rPr>
        <w:t>/</w:t>
      </w:r>
      <w:r w:rsidR="00306C45" w:rsidRPr="0095261A">
        <w:rPr>
          <w:color w:val="000000"/>
        </w:rPr>
        <w:t>guardian.</w:t>
      </w:r>
      <w:r w:rsidR="00E25514" w:rsidRPr="0095261A">
        <w:rPr>
          <w:color w:val="000000"/>
        </w:rPr>
        <w:t xml:space="preserve"> </w:t>
      </w:r>
    </w:p>
    <w:p w14:paraId="6BFD0314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646C17E4" w14:textId="77777777" w:rsidR="003B1B32" w:rsidRPr="0095261A" w:rsidRDefault="003B1B32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Admittance</w:t>
      </w:r>
    </w:p>
    <w:p w14:paraId="21DD68F6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461064C2" w14:textId="77777777" w:rsidR="003B1B32" w:rsidRPr="0095261A" w:rsidRDefault="003B1B32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The parent</w:t>
      </w:r>
      <w:r w:rsidR="00120C2B" w:rsidRPr="0095261A">
        <w:rPr>
          <w:color w:val="000000"/>
        </w:rPr>
        <w:t xml:space="preserve"> or </w:t>
      </w:r>
      <w:r w:rsidRPr="0095261A">
        <w:rPr>
          <w:color w:val="000000"/>
        </w:rPr>
        <w:t>legal guardian of any stu</w:t>
      </w:r>
      <w:r w:rsidR="008A4ECB" w:rsidRPr="0095261A">
        <w:rPr>
          <w:color w:val="000000"/>
        </w:rPr>
        <w:t xml:space="preserve">dent wishing to admit their son or </w:t>
      </w:r>
      <w:r w:rsidRPr="0095261A">
        <w:rPr>
          <w:color w:val="000000"/>
        </w:rPr>
        <w:t xml:space="preserve">daughter </w:t>
      </w:r>
      <w:r w:rsidR="00292B6E" w:rsidRPr="0095261A">
        <w:rPr>
          <w:color w:val="000000"/>
        </w:rPr>
        <w:t xml:space="preserve">to </w:t>
      </w:r>
      <w:r w:rsidRPr="0095261A">
        <w:rPr>
          <w:color w:val="000000"/>
        </w:rPr>
        <w:t>th</w:t>
      </w:r>
      <w:r w:rsidR="00B42567" w:rsidRPr="0095261A">
        <w:rPr>
          <w:color w:val="000000"/>
        </w:rPr>
        <w:t xml:space="preserve">e Charter School </w:t>
      </w:r>
      <w:r w:rsidRPr="0095261A">
        <w:rPr>
          <w:color w:val="000000"/>
        </w:rPr>
        <w:t>for any academic or nonacademic program must register the student and provide the following prior to acceptance of any such student:</w:t>
      </w:r>
    </w:p>
    <w:p w14:paraId="7DF63393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69258B15" w14:textId="77777777" w:rsidR="003B1B32" w:rsidRPr="0095261A" w:rsidRDefault="003B1B32" w:rsidP="00F82AAD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95261A">
        <w:rPr>
          <w:color w:val="000000"/>
        </w:rPr>
        <w:t>Birth certificate;</w:t>
      </w:r>
    </w:p>
    <w:p w14:paraId="6055880F" w14:textId="77777777" w:rsidR="003B1B32" w:rsidRPr="0095261A" w:rsidRDefault="003B1B32" w:rsidP="00F82AAD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95261A">
        <w:rPr>
          <w:color w:val="000000"/>
        </w:rPr>
        <w:t xml:space="preserve">Evidence of residency within the </w:t>
      </w:r>
      <w:r w:rsidR="004033BD" w:rsidRPr="0095261A">
        <w:rPr>
          <w:color w:val="000000"/>
        </w:rPr>
        <w:t>attendance area (for nonacademic ac</w:t>
      </w:r>
      <w:r w:rsidR="00120C2B" w:rsidRPr="0095261A">
        <w:rPr>
          <w:color w:val="000000"/>
        </w:rPr>
        <w:t>t</w:t>
      </w:r>
      <w:r w:rsidR="004033BD" w:rsidRPr="0095261A">
        <w:rPr>
          <w:color w:val="000000"/>
        </w:rPr>
        <w:t>ivitie</w:t>
      </w:r>
      <w:r w:rsidR="00AF1D5A" w:rsidRPr="0095261A">
        <w:rPr>
          <w:color w:val="000000"/>
        </w:rPr>
        <w:t>s</w:t>
      </w:r>
      <w:r w:rsidR="004033BD" w:rsidRPr="0095261A">
        <w:rPr>
          <w:color w:val="000000"/>
        </w:rPr>
        <w:t>)</w:t>
      </w:r>
      <w:r w:rsidRPr="0095261A">
        <w:rPr>
          <w:color w:val="000000"/>
        </w:rPr>
        <w:t>;</w:t>
      </w:r>
    </w:p>
    <w:p w14:paraId="4C5182B6" w14:textId="46B11540" w:rsidR="003B1B32" w:rsidRPr="0095261A" w:rsidRDefault="008A4ECB" w:rsidP="00F82AAD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95261A">
        <w:rPr>
          <w:color w:val="000000"/>
        </w:rPr>
        <w:t>Immunization records or an appropriate waiver</w:t>
      </w:r>
      <w:r w:rsidR="003F493A" w:rsidRPr="003F493A">
        <w:rPr>
          <w:color w:val="000000"/>
        </w:rPr>
        <w:t xml:space="preserve"> </w:t>
      </w:r>
      <w:ins w:id="0" w:author="April Hoy" w:date="2021-12-14T10:17:00Z">
        <w:r w:rsidR="003F493A">
          <w:rPr>
            <w:color w:val="000000"/>
          </w:rPr>
          <w:t>as described in Policy 3525</w:t>
        </w:r>
      </w:ins>
      <w:r w:rsidR="003B1B32" w:rsidRPr="0095261A">
        <w:rPr>
          <w:color w:val="000000"/>
        </w:rPr>
        <w:t xml:space="preserve">; and </w:t>
      </w:r>
    </w:p>
    <w:p w14:paraId="6E106318" w14:textId="77777777" w:rsidR="003B1B32" w:rsidRPr="0095261A" w:rsidRDefault="003B1B32" w:rsidP="00F82AAD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95261A">
        <w:rPr>
          <w:color w:val="000000"/>
        </w:rPr>
        <w:t>Student records from the previously attended public school, if any, and any other records providing academic background information.</w:t>
      </w:r>
      <w:r w:rsidR="00E25514" w:rsidRPr="0095261A">
        <w:rPr>
          <w:color w:val="000000"/>
        </w:rPr>
        <w:t xml:space="preserve"> </w:t>
      </w:r>
    </w:p>
    <w:p w14:paraId="05B68DE7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476E85E6" w14:textId="77777777" w:rsidR="004279D4" w:rsidRPr="0095261A" w:rsidRDefault="00FF1718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Dual enrolled students may enter any program available to other students subject to the same responsibilities and standards of behavior and performance that apply to any student’s participation.</w:t>
      </w:r>
    </w:p>
    <w:p w14:paraId="54B253E3" w14:textId="77777777" w:rsidR="004279D4" w:rsidRPr="0095261A" w:rsidRDefault="004279D4" w:rsidP="00F82AAD">
      <w:pPr>
        <w:spacing w:line="240" w:lineRule="atLeast"/>
        <w:rPr>
          <w:color w:val="000000"/>
        </w:rPr>
      </w:pPr>
    </w:p>
    <w:p w14:paraId="5848FC03" w14:textId="77777777" w:rsidR="003B1B32" w:rsidRPr="0095261A" w:rsidRDefault="003B1B32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Extracurricular Activities</w:t>
      </w:r>
    </w:p>
    <w:p w14:paraId="02F8E30C" w14:textId="77777777" w:rsidR="003B1B32" w:rsidRPr="0095261A" w:rsidRDefault="003B1B32" w:rsidP="00F82AAD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212B02AD" w14:textId="77777777" w:rsidR="002C109F" w:rsidRDefault="002C109F" w:rsidP="002C109F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  <w:r w:rsidRPr="00B21328">
        <w:rPr>
          <w:rFonts w:ascii="Times New Roman" w:hAnsi="Times New Roman"/>
        </w:rPr>
        <w:t>Participation in extracurricular activities shall be subject to Policy 3031.</w:t>
      </w:r>
    </w:p>
    <w:p w14:paraId="0A126CFD" w14:textId="77777777" w:rsidR="002C109F" w:rsidRPr="006140D7" w:rsidRDefault="002C109F" w:rsidP="002C109F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7FEBCA9F" w14:textId="77777777" w:rsidR="00B045E6" w:rsidRPr="0095261A" w:rsidRDefault="00B045E6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lastRenderedPageBreak/>
        <w:t>Average Daily Attendance</w:t>
      </w:r>
    </w:p>
    <w:p w14:paraId="13C9361E" w14:textId="77777777" w:rsidR="00B045E6" w:rsidRPr="0095261A" w:rsidRDefault="00B045E6" w:rsidP="00F82AAD">
      <w:pPr>
        <w:spacing w:line="240" w:lineRule="atLeast"/>
        <w:rPr>
          <w:color w:val="000000"/>
        </w:rPr>
      </w:pPr>
    </w:p>
    <w:p w14:paraId="292DD638" w14:textId="77777777" w:rsidR="00B045E6" w:rsidRPr="0095261A" w:rsidRDefault="00B045E6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Students who are dual enrolled (i.e., enrolled on a part-time basis) shall be used</w:t>
      </w:r>
      <w:r w:rsidR="00A578C8" w:rsidRPr="0095261A">
        <w:rPr>
          <w:color w:val="000000"/>
        </w:rPr>
        <w:t xml:space="preserve"> in calculating the</w:t>
      </w:r>
      <w:r w:rsidR="00E25514" w:rsidRPr="0095261A">
        <w:rPr>
          <w:color w:val="000000"/>
        </w:rPr>
        <w:t xml:space="preserve"> </w:t>
      </w:r>
      <w:r w:rsidR="001636DC" w:rsidRPr="0095261A">
        <w:rPr>
          <w:color w:val="000000"/>
        </w:rPr>
        <w:t xml:space="preserve">Charter School’s </w:t>
      </w:r>
      <w:r w:rsidR="00A578C8" w:rsidRPr="0095261A">
        <w:rPr>
          <w:color w:val="000000"/>
        </w:rPr>
        <w:t>S</w:t>
      </w:r>
      <w:r w:rsidRPr="0095261A">
        <w:rPr>
          <w:color w:val="000000"/>
        </w:rPr>
        <w:t>tate fund</w:t>
      </w:r>
      <w:r w:rsidR="001636DC" w:rsidRPr="0095261A">
        <w:rPr>
          <w:color w:val="000000"/>
        </w:rPr>
        <w:t>ing</w:t>
      </w:r>
      <w:r w:rsidRPr="0095261A">
        <w:rPr>
          <w:color w:val="000000"/>
        </w:rPr>
        <w:t xml:space="preserve">, but only to the extent of the student’s participation in </w:t>
      </w:r>
      <w:r w:rsidR="001636DC" w:rsidRPr="0095261A">
        <w:rPr>
          <w:color w:val="000000"/>
        </w:rPr>
        <w:t>the</w:t>
      </w:r>
      <w:r w:rsidR="008B0585" w:rsidRPr="0095261A">
        <w:rPr>
          <w:color w:val="000000"/>
        </w:rPr>
        <w:t xml:space="preserve"> </w:t>
      </w:r>
      <w:r w:rsidR="001636DC" w:rsidRPr="0095261A">
        <w:rPr>
          <w:color w:val="000000"/>
        </w:rPr>
        <w:t xml:space="preserve">School’s </w:t>
      </w:r>
      <w:r w:rsidRPr="0095261A">
        <w:rPr>
          <w:color w:val="000000"/>
        </w:rPr>
        <w:t xml:space="preserve">programs. </w:t>
      </w:r>
    </w:p>
    <w:p w14:paraId="5E7FFA75" w14:textId="77777777" w:rsidR="00B045E6" w:rsidRPr="0095261A" w:rsidRDefault="00B045E6" w:rsidP="00F82AAD">
      <w:pPr>
        <w:spacing w:line="240" w:lineRule="atLeast"/>
        <w:rPr>
          <w:color w:val="000000"/>
        </w:rPr>
      </w:pPr>
    </w:p>
    <w:p w14:paraId="6EB84BB8" w14:textId="77777777" w:rsidR="003B1B32" w:rsidRPr="0095261A" w:rsidRDefault="003B1B32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Priority</w:t>
      </w:r>
    </w:p>
    <w:p w14:paraId="2F3DBD4B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6E93AC00" w14:textId="77777777" w:rsidR="003B1B32" w:rsidRPr="0095261A" w:rsidRDefault="003B1B32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Priority for enrollment, when school programs reach maximum capacities, will be given to students enrolled on a regular full-time basis.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 xml:space="preserve">If a number of nonpublic school </w:t>
      </w:r>
      <w:r w:rsidR="00C26E8A" w:rsidRPr="0095261A">
        <w:rPr>
          <w:color w:val="000000"/>
        </w:rPr>
        <w:t xml:space="preserve">or other </w:t>
      </w:r>
      <w:r w:rsidR="001636DC" w:rsidRPr="0095261A">
        <w:rPr>
          <w:color w:val="000000"/>
        </w:rPr>
        <w:t xml:space="preserve">charter school </w:t>
      </w:r>
      <w:r w:rsidRPr="0095261A">
        <w:rPr>
          <w:color w:val="000000"/>
        </w:rPr>
        <w:t>students request admission into the same class, they will be accepted on a first-come basis.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 xml:space="preserve">In the event the class enrollment position of a nonpublic </w:t>
      </w:r>
      <w:r w:rsidR="00E71B49" w:rsidRPr="0095261A">
        <w:rPr>
          <w:color w:val="000000"/>
        </w:rPr>
        <w:t xml:space="preserve">school or other charter school </w:t>
      </w:r>
      <w:r w:rsidRPr="0095261A">
        <w:rPr>
          <w:color w:val="000000"/>
        </w:rPr>
        <w:t>student is needed for a regular full-time</w:t>
      </w:r>
      <w:r w:rsidR="00E71B49" w:rsidRPr="0095261A">
        <w:rPr>
          <w:color w:val="000000"/>
        </w:rPr>
        <w:t xml:space="preserve"> Charter School</w:t>
      </w:r>
      <w:r w:rsidRPr="0095261A">
        <w:rPr>
          <w:color w:val="000000"/>
        </w:rPr>
        <w:t xml:space="preserve"> student during the course of the year, the full-time student will have priority for the position beginning with the semester after the need is identified.</w:t>
      </w:r>
      <w:r w:rsidR="005526AA" w:rsidRPr="0095261A">
        <w:rPr>
          <w:color w:val="000000"/>
        </w:rPr>
        <w:t xml:space="preserve"> </w:t>
      </w:r>
    </w:p>
    <w:p w14:paraId="323A8053" w14:textId="77777777" w:rsidR="00E71B49" w:rsidRPr="0095261A" w:rsidRDefault="00E71B49" w:rsidP="00F82AAD">
      <w:pPr>
        <w:spacing w:line="240" w:lineRule="atLeast"/>
        <w:rPr>
          <w:color w:val="000000"/>
        </w:rPr>
      </w:pPr>
    </w:p>
    <w:p w14:paraId="0959C19A" w14:textId="77777777" w:rsidR="00E71B49" w:rsidRPr="0095261A" w:rsidRDefault="00EB4FB5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Students</w:t>
      </w:r>
      <w:r w:rsidR="00E71B49" w:rsidRPr="0095261A">
        <w:rPr>
          <w:color w:val="000000"/>
        </w:rPr>
        <w:t xml:space="preserve"> </w:t>
      </w:r>
      <w:r w:rsidR="00486CEE" w:rsidRPr="0095261A">
        <w:rPr>
          <w:color w:val="000000"/>
        </w:rPr>
        <w:t>participating in</w:t>
      </w:r>
      <w:r w:rsidR="00E71B49" w:rsidRPr="0095261A">
        <w:rPr>
          <w:color w:val="000000"/>
        </w:rPr>
        <w:t xml:space="preserve"> dual enrollment at the Charter School shall not count toward the</w:t>
      </w:r>
      <w:r w:rsidR="00952104" w:rsidRPr="0095261A">
        <w:rPr>
          <w:color w:val="000000"/>
        </w:rPr>
        <w:t xml:space="preserve"> </w:t>
      </w:r>
      <w:r w:rsidR="00E71B49" w:rsidRPr="0095261A">
        <w:rPr>
          <w:color w:val="000000"/>
        </w:rPr>
        <w:t>School’s maximum enrollment restrictions</w:t>
      </w:r>
      <w:r w:rsidRPr="0095261A">
        <w:rPr>
          <w:color w:val="000000"/>
        </w:rPr>
        <w:t xml:space="preserve"> in general.</w:t>
      </w:r>
      <w:r w:rsidR="00E25514" w:rsidRPr="0095261A">
        <w:rPr>
          <w:color w:val="000000"/>
        </w:rPr>
        <w:t xml:space="preserve"> </w:t>
      </w:r>
      <w:r w:rsidR="006E43D4" w:rsidRPr="0095261A">
        <w:rPr>
          <w:color w:val="000000"/>
        </w:rPr>
        <w:t xml:space="preserve">Thus, the fact that the maximum </w:t>
      </w:r>
      <w:r w:rsidR="002E1961" w:rsidRPr="0095261A">
        <w:rPr>
          <w:color w:val="000000"/>
        </w:rPr>
        <w:t xml:space="preserve">enrollment restrictions </w:t>
      </w:r>
      <w:r w:rsidR="003F5CDC" w:rsidRPr="0095261A">
        <w:rPr>
          <w:color w:val="000000"/>
        </w:rPr>
        <w:t>have</w:t>
      </w:r>
      <w:r w:rsidR="006E43D4" w:rsidRPr="0095261A">
        <w:rPr>
          <w:color w:val="000000"/>
        </w:rPr>
        <w:t xml:space="preserve"> been reached will not p</w:t>
      </w:r>
      <w:r w:rsidR="007E150A" w:rsidRPr="0095261A">
        <w:rPr>
          <w:color w:val="000000"/>
        </w:rPr>
        <w:t xml:space="preserve">reclude </w:t>
      </w:r>
      <w:r w:rsidR="006E43D4" w:rsidRPr="0095261A">
        <w:rPr>
          <w:color w:val="000000"/>
        </w:rPr>
        <w:t xml:space="preserve">students from seeking </w:t>
      </w:r>
      <w:r w:rsidR="00486CEE" w:rsidRPr="0095261A">
        <w:rPr>
          <w:color w:val="000000"/>
        </w:rPr>
        <w:t xml:space="preserve">dual </w:t>
      </w:r>
      <w:r w:rsidR="006E43D4" w:rsidRPr="0095261A">
        <w:rPr>
          <w:color w:val="000000"/>
        </w:rPr>
        <w:t xml:space="preserve">enrollment in a </w:t>
      </w:r>
      <w:r w:rsidR="003F5CDC" w:rsidRPr="0095261A">
        <w:rPr>
          <w:color w:val="000000"/>
        </w:rPr>
        <w:t xml:space="preserve">particular </w:t>
      </w:r>
      <w:r w:rsidR="002E1961" w:rsidRPr="0095261A">
        <w:rPr>
          <w:color w:val="000000"/>
        </w:rPr>
        <w:t>School</w:t>
      </w:r>
      <w:r w:rsidR="006E43D4" w:rsidRPr="0095261A">
        <w:rPr>
          <w:color w:val="000000"/>
        </w:rPr>
        <w:t xml:space="preserve"> program that has not exceed</w:t>
      </w:r>
      <w:r w:rsidR="002E1961" w:rsidRPr="0095261A">
        <w:rPr>
          <w:color w:val="000000"/>
        </w:rPr>
        <w:t>ed</w:t>
      </w:r>
      <w:r w:rsidR="006E43D4" w:rsidRPr="0095261A">
        <w:rPr>
          <w:color w:val="000000"/>
        </w:rPr>
        <w:t xml:space="preserve"> its maximum capacity.</w:t>
      </w:r>
      <w:r w:rsidR="00E25514" w:rsidRPr="0095261A">
        <w:rPr>
          <w:color w:val="000000"/>
        </w:rPr>
        <w:t xml:space="preserve"> </w:t>
      </w:r>
      <w:r w:rsidR="002E1961" w:rsidRPr="0095261A">
        <w:rPr>
          <w:color w:val="000000"/>
        </w:rPr>
        <w:t xml:space="preserve">However, in no event may the dual enrollment provisions be used to circumvent a public charter school’s lottery </w:t>
      </w:r>
      <w:proofErr w:type="gramStart"/>
      <w:r w:rsidR="002E1961" w:rsidRPr="0095261A">
        <w:rPr>
          <w:color w:val="000000"/>
        </w:rPr>
        <w:t>requirements</w:t>
      </w:r>
      <w:proofErr w:type="gramEnd"/>
      <w:r w:rsidR="002E1961" w:rsidRPr="0095261A">
        <w:rPr>
          <w:color w:val="000000"/>
        </w:rPr>
        <w:t>.</w:t>
      </w:r>
      <w:r w:rsidR="00E25514" w:rsidRPr="0095261A">
        <w:rPr>
          <w:color w:val="000000"/>
        </w:rPr>
        <w:t xml:space="preserve"> </w:t>
      </w:r>
    </w:p>
    <w:p w14:paraId="5364F56E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6328578C" w14:textId="77777777" w:rsidR="003B1B32" w:rsidRPr="0095261A" w:rsidRDefault="003B1B32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Graduation</w:t>
      </w:r>
    </w:p>
    <w:p w14:paraId="1DB386DB" w14:textId="77777777" w:rsidR="003B1B32" w:rsidRPr="0095261A" w:rsidRDefault="003B1B32" w:rsidP="00F82AAD">
      <w:pPr>
        <w:spacing w:line="240" w:lineRule="atLeast"/>
        <w:rPr>
          <w:color w:val="000000"/>
        </w:rPr>
      </w:pPr>
    </w:p>
    <w:p w14:paraId="0B492FBE" w14:textId="77777777" w:rsidR="003B1B32" w:rsidRPr="0095261A" w:rsidRDefault="003B1B32" w:rsidP="00F82AAD">
      <w:pPr>
        <w:spacing w:line="240" w:lineRule="atLeast"/>
        <w:rPr>
          <w:color w:val="000000"/>
        </w:rPr>
      </w:pPr>
      <w:r w:rsidRPr="00B21328">
        <w:rPr>
          <w:color w:val="000000"/>
        </w:rPr>
        <w:t>In order to graduate from th</w:t>
      </w:r>
      <w:r w:rsidR="007226C1" w:rsidRPr="00B21328">
        <w:rPr>
          <w:color w:val="000000"/>
        </w:rPr>
        <w:t>e Charter School</w:t>
      </w:r>
      <w:r w:rsidRPr="00B21328">
        <w:rPr>
          <w:color w:val="000000"/>
        </w:rPr>
        <w:t>, all non-public school students must meet the grade and other graduation requirements the same as regular full-time students</w:t>
      </w:r>
      <w:r w:rsidR="002C109F" w:rsidRPr="00B21328">
        <w:rPr>
          <w:color w:val="000000"/>
        </w:rPr>
        <w:t xml:space="preserve"> as outlined in Policy 2720, unless exceptions are made as described in 2710 High School Graduation Requirements—Specialty Diplomas.</w:t>
      </w:r>
      <w:r w:rsidR="00345E7F" w:rsidRPr="0095261A">
        <w:rPr>
          <w:color w:val="000000"/>
        </w:rPr>
        <w:t xml:space="preserve"> </w:t>
      </w:r>
    </w:p>
    <w:p w14:paraId="11B937A3" w14:textId="77777777" w:rsidR="00C524AA" w:rsidRPr="0095261A" w:rsidRDefault="00C524AA" w:rsidP="00F82AAD">
      <w:pPr>
        <w:spacing w:line="240" w:lineRule="atLeast"/>
        <w:rPr>
          <w:color w:val="000000"/>
        </w:rPr>
      </w:pPr>
    </w:p>
    <w:p w14:paraId="099810C1" w14:textId="77777777" w:rsidR="00306C45" w:rsidRPr="0095261A" w:rsidRDefault="00306C45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t>Mixed Curriculum</w:t>
      </w:r>
    </w:p>
    <w:p w14:paraId="29C779DB" w14:textId="77777777" w:rsidR="00306C45" w:rsidRPr="0095261A" w:rsidRDefault="00306C45" w:rsidP="00F82AAD">
      <w:pPr>
        <w:spacing w:line="240" w:lineRule="atLeast"/>
        <w:rPr>
          <w:color w:val="000000"/>
        </w:rPr>
      </w:pPr>
    </w:p>
    <w:p w14:paraId="649A93CF" w14:textId="77777777" w:rsidR="00306C45" w:rsidRPr="0095261A" w:rsidRDefault="00306C45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 xml:space="preserve">If </w:t>
      </w:r>
      <w:r w:rsidR="00DC2246" w:rsidRPr="0095261A">
        <w:rPr>
          <w:color w:val="000000"/>
        </w:rPr>
        <w:t>a dual enrollment student</w:t>
      </w:r>
      <w:r w:rsidR="00EF049A" w:rsidRPr="0095261A">
        <w:rPr>
          <w:color w:val="000000"/>
        </w:rPr>
        <w:t xml:space="preserve"> </w:t>
      </w:r>
      <w:r w:rsidRPr="0095261A">
        <w:rPr>
          <w:color w:val="000000"/>
        </w:rPr>
        <w:t>wishes to attend activities or programs in a particular discipline, in a class or grade where the curriculum is merged or integrated, such request shall be made in writing particularizin</w:t>
      </w:r>
      <w:r w:rsidR="0014423F" w:rsidRPr="0095261A">
        <w:rPr>
          <w:color w:val="000000"/>
        </w:rPr>
        <w:t>g the subject matter presentation</w:t>
      </w:r>
      <w:r w:rsidRPr="0095261A">
        <w:rPr>
          <w:color w:val="000000"/>
        </w:rPr>
        <w:t xml:space="preserve"> which the student desires to attend (i.e., art instruction in a </w:t>
      </w:r>
      <w:proofErr w:type="gramStart"/>
      <w:r w:rsidRPr="0095261A">
        <w:rPr>
          <w:color w:val="000000"/>
        </w:rPr>
        <w:t>third grade</w:t>
      </w:r>
      <w:proofErr w:type="gramEnd"/>
      <w:r w:rsidRPr="0095261A">
        <w:rPr>
          <w:color w:val="000000"/>
        </w:rPr>
        <w:t xml:space="preserve"> class).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>The teacher and</w:t>
      </w:r>
      <w:r w:rsidR="005953B7" w:rsidRPr="0095261A">
        <w:rPr>
          <w:color w:val="000000"/>
        </w:rPr>
        <w:t xml:space="preserve"> Executive Director (or his</w:t>
      </w:r>
      <w:r w:rsidR="00952104" w:rsidRPr="0095261A">
        <w:rPr>
          <w:color w:val="000000"/>
        </w:rPr>
        <w:t xml:space="preserve"> or </w:t>
      </w:r>
      <w:r w:rsidR="005953B7" w:rsidRPr="0095261A">
        <w:rPr>
          <w:color w:val="000000"/>
        </w:rPr>
        <w:t>her designee)</w:t>
      </w:r>
      <w:r w:rsidRPr="0095261A">
        <w:rPr>
          <w:color w:val="000000"/>
        </w:rPr>
        <w:t xml:space="preserve"> shall, upon request, provide scheduling information to the dual enrollment student.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 xml:space="preserve">It shall be the dual enrollment student’s responsibility to contact the </w:t>
      </w:r>
      <w:r w:rsidR="000B55D8" w:rsidRPr="0095261A">
        <w:rPr>
          <w:color w:val="000000"/>
        </w:rPr>
        <w:t xml:space="preserve">Charter School </w:t>
      </w:r>
      <w:r w:rsidRPr="0095261A">
        <w:rPr>
          <w:color w:val="000000"/>
        </w:rPr>
        <w:t>and ascertain when such subject matter will be presented.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 xml:space="preserve">Where certain subject matter is integrated into a mixed curriculum, no change in the presentation </w:t>
      </w:r>
      <w:r w:rsidR="00737CC2" w:rsidRPr="0095261A">
        <w:rPr>
          <w:color w:val="000000"/>
        </w:rPr>
        <w:t xml:space="preserve">of that curriculum </w:t>
      </w:r>
      <w:r w:rsidRPr="0095261A">
        <w:rPr>
          <w:color w:val="000000"/>
        </w:rPr>
        <w:t>need</w:t>
      </w:r>
      <w:r w:rsidR="00737CC2" w:rsidRPr="0095261A">
        <w:rPr>
          <w:color w:val="000000"/>
        </w:rPr>
        <w:t xml:space="preserve">s to </w:t>
      </w:r>
      <w:r w:rsidRPr="0095261A">
        <w:rPr>
          <w:color w:val="000000"/>
        </w:rPr>
        <w:t xml:space="preserve">be made because of a </w:t>
      </w:r>
      <w:r w:rsidR="000B55D8" w:rsidRPr="0095261A">
        <w:rPr>
          <w:color w:val="000000"/>
        </w:rPr>
        <w:t>dual enrollment student’s</w:t>
      </w:r>
      <w:r w:rsidRPr="0095261A">
        <w:rPr>
          <w:color w:val="000000"/>
        </w:rPr>
        <w:t xml:space="preserve"> request for attendance.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>It is als</w:t>
      </w:r>
      <w:r w:rsidR="0014423F" w:rsidRPr="0095261A">
        <w:rPr>
          <w:color w:val="000000"/>
        </w:rPr>
        <w:t>o the intent of this policy to e</w:t>
      </w:r>
      <w:r w:rsidRPr="0095261A">
        <w:rPr>
          <w:color w:val="000000"/>
        </w:rPr>
        <w:t>nsure that the teacher’s right to integrate disciplines and be flexible in planning and modifying the daily classroom presentations shall not be hindered or restricted in any way.</w:t>
      </w:r>
    </w:p>
    <w:p w14:paraId="19255075" w14:textId="5CD3507C" w:rsidR="00306C45" w:rsidRDefault="00306C45" w:rsidP="00F82AAD">
      <w:pPr>
        <w:spacing w:line="240" w:lineRule="atLeast"/>
        <w:rPr>
          <w:color w:val="000000"/>
        </w:rPr>
      </w:pPr>
    </w:p>
    <w:p w14:paraId="31C38F85" w14:textId="77777777" w:rsidR="003F493A" w:rsidRPr="0095261A" w:rsidRDefault="003F493A" w:rsidP="00F82AAD">
      <w:pPr>
        <w:spacing w:line="240" w:lineRule="atLeast"/>
        <w:rPr>
          <w:color w:val="000000"/>
        </w:rPr>
      </w:pPr>
    </w:p>
    <w:p w14:paraId="478C4D54" w14:textId="77777777" w:rsidR="00306C45" w:rsidRPr="0095261A" w:rsidRDefault="00306C45" w:rsidP="00F82AA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95261A">
        <w:lastRenderedPageBreak/>
        <w:t>IDEA/ADA/Section 504 Students</w:t>
      </w:r>
    </w:p>
    <w:p w14:paraId="6C7F6B86" w14:textId="77777777" w:rsidR="00306C45" w:rsidRPr="0095261A" w:rsidRDefault="00306C45" w:rsidP="00F82AAD">
      <w:pPr>
        <w:spacing w:line="240" w:lineRule="atLeast"/>
        <w:rPr>
          <w:color w:val="000000"/>
        </w:rPr>
      </w:pPr>
    </w:p>
    <w:p w14:paraId="6F4CF5FA" w14:textId="77777777" w:rsidR="007F01B0" w:rsidRPr="0095261A" w:rsidRDefault="00306C45" w:rsidP="00F82AAD">
      <w:pPr>
        <w:spacing w:line="240" w:lineRule="atLeast"/>
        <w:rPr>
          <w:color w:val="000000"/>
        </w:rPr>
      </w:pPr>
      <w:r w:rsidRPr="0095261A">
        <w:rPr>
          <w:color w:val="000000"/>
        </w:rPr>
        <w:t>Parents who wish dual enrollment students to be enrolled in special programs must comply with the requirements of the Individuals with Disability Act (IDEA)</w:t>
      </w:r>
      <w:r w:rsidR="00DA0E8B" w:rsidRPr="0095261A">
        <w:rPr>
          <w:color w:val="000000"/>
        </w:rPr>
        <w:t>,</w:t>
      </w:r>
      <w:r w:rsidRPr="0095261A">
        <w:rPr>
          <w:color w:val="000000"/>
        </w:rPr>
        <w:t xml:space="preserve"> and the Americans with Disabilities Act (ADA) or Section 504 of the Rehabilitation Act of 1973 (Section 504).</w:t>
      </w:r>
      <w:r w:rsidR="005526AA" w:rsidRPr="0095261A">
        <w:rPr>
          <w:color w:val="000000"/>
        </w:rPr>
        <w:t xml:space="preserve"> </w:t>
      </w:r>
      <w:r w:rsidR="00A27192" w:rsidRPr="0095261A">
        <w:rPr>
          <w:color w:val="000000"/>
        </w:rPr>
        <w:t>Requests by parents for an evaluation of the student</w:t>
      </w:r>
      <w:r w:rsidRPr="0095261A">
        <w:rPr>
          <w:color w:val="000000"/>
        </w:rPr>
        <w:t xml:space="preserve"> by the multidisciplinary or child study team</w:t>
      </w:r>
      <w:r w:rsidR="00A27192" w:rsidRPr="0095261A">
        <w:rPr>
          <w:color w:val="000000"/>
        </w:rPr>
        <w:t xml:space="preserve"> shall determine if </w:t>
      </w:r>
      <w:r w:rsidRPr="0095261A">
        <w:rPr>
          <w:color w:val="000000"/>
        </w:rPr>
        <w:t xml:space="preserve">special services </w:t>
      </w:r>
      <w:r w:rsidR="00A27192" w:rsidRPr="0095261A">
        <w:rPr>
          <w:color w:val="000000"/>
        </w:rPr>
        <w:t xml:space="preserve">are appropriate for the </w:t>
      </w:r>
      <w:r w:rsidR="002D5D8A" w:rsidRPr="0095261A">
        <w:rPr>
          <w:color w:val="000000"/>
        </w:rPr>
        <w:t>student.</w:t>
      </w:r>
      <w:r w:rsidR="005526AA" w:rsidRPr="0095261A">
        <w:rPr>
          <w:color w:val="000000"/>
        </w:rPr>
        <w:t xml:space="preserve"> </w:t>
      </w:r>
      <w:r w:rsidR="002D5D8A" w:rsidRPr="0095261A">
        <w:rPr>
          <w:color w:val="000000"/>
        </w:rPr>
        <w:t>Provided</w:t>
      </w:r>
      <w:r w:rsidR="00A27192" w:rsidRPr="0095261A">
        <w:rPr>
          <w:color w:val="000000"/>
        </w:rPr>
        <w:t xml:space="preserve"> special services are needed by the student</w:t>
      </w:r>
      <w:r w:rsidR="002D5D8A" w:rsidRPr="0095261A">
        <w:rPr>
          <w:color w:val="000000"/>
        </w:rPr>
        <w:t>,</w:t>
      </w:r>
      <w:r w:rsidRPr="0095261A">
        <w:rPr>
          <w:color w:val="000000"/>
        </w:rPr>
        <w:t xml:space="preserve"> programs will be provided when possible.</w:t>
      </w:r>
      <w:r w:rsidR="005526AA" w:rsidRPr="0095261A">
        <w:rPr>
          <w:color w:val="000000"/>
        </w:rPr>
        <w:t xml:space="preserve"> </w:t>
      </w:r>
      <w:r w:rsidRPr="0095261A">
        <w:rPr>
          <w:color w:val="000000"/>
        </w:rPr>
        <w:t>Until such determination is made, such special educational services or accommodations will not be provided.</w:t>
      </w:r>
      <w:r w:rsidR="00E25514" w:rsidRPr="0095261A">
        <w:rPr>
          <w:color w:val="000000"/>
        </w:rPr>
        <w:t xml:space="preserve"> </w:t>
      </w:r>
    </w:p>
    <w:p w14:paraId="76857339" w14:textId="77777777" w:rsidR="00DA0E8B" w:rsidRPr="0095261A" w:rsidRDefault="00DA0E8B" w:rsidP="00402B5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78A25833" w14:textId="3665BF6D" w:rsidR="00DA0E8B" w:rsidRDefault="00DA0E8B" w:rsidP="00402B5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1F669B0D" w14:textId="77777777" w:rsidR="003F493A" w:rsidRDefault="003F493A" w:rsidP="003F493A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1" w:author="April Hoy" w:date="2021-12-21T11:15:00Z"/>
          <w:color w:val="000000"/>
        </w:rPr>
      </w:pPr>
      <w:ins w:id="2" w:author="April Hoy" w:date="2021-12-21T11:14:00Z">
        <w:r>
          <w:rPr>
            <w:color w:val="000000"/>
          </w:rPr>
          <w:t>Cross Re</w:t>
        </w:r>
      </w:ins>
      <w:ins w:id="3" w:author="April Hoy" w:date="2021-12-21T11:15:00Z">
        <w:r>
          <w:rPr>
            <w:color w:val="000000"/>
          </w:rPr>
          <w:t xml:space="preserve">ference: </w:t>
        </w:r>
        <w:r>
          <w:rPr>
            <w:color w:val="000000"/>
          </w:rPr>
          <w:tab/>
          <w:t>3525</w:t>
        </w:r>
        <w:r>
          <w:rPr>
            <w:color w:val="000000"/>
          </w:rPr>
          <w:tab/>
          <w:t>Immunization Requirements</w:t>
        </w:r>
      </w:ins>
    </w:p>
    <w:p w14:paraId="786D97D4" w14:textId="77777777" w:rsidR="003F493A" w:rsidRPr="0095261A" w:rsidRDefault="003F493A" w:rsidP="00402B5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071E9E88" w14:textId="77777777" w:rsidR="003B1B32" w:rsidRPr="0095261A" w:rsidRDefault="003B1B32" w:rsidP="00C24DF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95261A">
        <w:rPr>
          <w:color w:val="000000"/>
        </w:rPr>
        <w:t>Legal Reference</w:t>
      </w:r>
      <w:r w:rsidR="00402B53" w:rsidRPr="0095261A">
        <w:rPr>
          <w:color w:val="000000"/>
        </w:rPr>
        <w:t>s</w:t>
      </w:r>
      <w:r w:rsidRPr="0095261A">
        <w:rPr>
          <w:color w:val="000000"/>
        </w:rPr>
        <w:t>:</w:t>
      </w:r>
      <w:r w:rsidRPr="0095261A">
        <w:rPr>
          <w:color w:val="000000"/>
        </w:rPr>
        <w:tab/>
        <w:t>I.C. § 33-203</w:t>
      </w:r>
      <w:r w:rsidRPr="0095261A">
        <w:rPr>
          <w:color w:val="000000"/>
        </w:rPr>
        <w:tab/>
      </w:r>
      <w:r w:rsidR="003B680D" w:rsidRPr="0095261A">
        <w:rPr>
          <w:color w:val="000000"/>
        </w:rPr>
        <w:t>Part-Time/</w:t>
      </w:r>
      <w:r w:rsidR="008A4ECB" w:rsidRPr="0095261A">
        <w:rPr>
          <w:color w:val="000000"/>
        </w:rPr>
        <w:t>Dual E</w:t>
      </w:r>
      <w:r w:rsidRPr="0095261A">
        <w:rPr>
          <w:color w:val="000000"/>
        </w:rPr>
        <w:t>nrollment</w:t>
      </w:r>
    </w:p>
    <w:p w14:paraId="3CB48094" w14:textId="4BE61B0C" w:rsidR="00402B53" w:rsidRPr="0095261A" w:rsidRDefault="003B1B32" w:rsidP="00C24DF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95261A">
        <w:rPr>
          <w:color w:val="000000"/>
        </w:rPr>
        <w:tab/>
      </w:r>
      <w:r w:rsidR="00274F7D" w:rsidRPr="0095261A">
        <w:rPr>
          <w:color w:val="000000"/>
        </w:rPr>
        <w:t xml:space="preserve">I.C. § 33-1001, </w:t>
      </w:r>
      <w:r w:rsidR="00274F7D" w:rsidRPr="0095261A">
        <w:rPr>
          <w:i/>
          <w:color w:val="000000"/>
        </w:rPr>
        <w:t>et. seq</w:t>
      </w:r>
      <w:r w:rsidR="00274F7D" w:rsidRPr="0095261A">
        <w:rPr>
          <w:color w:val="000000"/>
        </w:rPr>
        <w:t xml:space="preserve">. </w:t>
      </w:r>
      <w:r w:rsidR="00274F7D" w:rsidRPr="0095261A">
        <w:rPr>
          <w:color w:val="000000"/>
        </w:rPr>
        <w:tab/>
        <w:t>Foundation Program — State Aid — Apportionment</w:t>
      </w:r>
    </w:p>
    <w:p w14:paraId="73B577F1" w14:textId="16984CE2" w:rsidR="003B1B32" w:rsidRDefault="003B1B32" w:rsidP="00C24DF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95261A">
        <w:rPr>
          <w:color w:val="000000"/>
        </w:rPr>
        <w:tab/>
      </w:r>
      <w:r w:rsidR="00274F7D" w:rsidRPr="0095261A">
        <w:rPr>
          <w:color w:val="000000"/>
        </w:rPr>
        <w:t>I</w:t>
      </w:r>
      <w:r w:rsidR="00AC758B" w:rsidRPr="0095261A">
        <w:rPr>
          <w:color w:val="000000"/>
        </w:rPr>
        <w:t>DAPA</w:t>
      </w:r>
      <w:r w:rsidR="00274F7D" w:rsidRPr="0095261A">
        <w:rPr>
          <w:color w:val="000000"/>
        </w:rPr>
        <w:t xml:space="preserve"> 08.02.03.111.13</w:t>
      </w:r>
      <w:r w:rsidR="00274F7D" w:rsidRPr="0095261A">
        <w:rPr>
          <w:color w:val="000000"/>
        </w:rPr>
        <w:tab/>
        <w:t xml:space="preserve">Assessment in the Public Schools </w:t>
      </w:r>
      <w:r w:rsidR="00C24DFF">
        <w:rPr>
          <w:color w:val="000000"/>
        </w:rPr>
        <w:t>–</w:t>
      </w:r>
      <w:r w:rsidR="00274F7D" w:rsidRPr="0095261A">
        <w:rPr>
          <w:color w:val="000000"/>
        </w:rPr>
        <w:t xml:space="preserve"> Dual</w:t>
      </w:r>
      <w:r w:rsidR="00C24DFF">
        <w:rPr>
          <w:color w:val="000000"/>
        </w:rPr>
        <w:t xml:space="preserve"> </w:t>
      </w:r>
      <w:r w:rsidR="00274F7D" w:rsidRPr="0095261A">
        <w:rPr>
          <w:color w:val="000000"/>
        </w:rPr>
        <w:t>Enrollment</w:t>
      </w:r>
    </w:p>
    <w:p w14:paraId="637D3C90" w14:textId="77777777" w:rsidR="00C24DFF" w:rsidRPr="0095261A" w:rsidRDefault="00C24DFF" w:rsidP="00274F7D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</w:p>
    <w:p w14:paraId="13C75203" w14:textId="77777777" w:rsidR="003B1B32" w:rsidRPr="0095261A" w:rsidRDefault="003B1B32" w:rsidP="00274F7D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95261A">
        <w:rPr>
          <w:color w:val="000000"/>
          <w:u w:val="single"/>
        </w:rPr>
        <w:t>Policy History:</w:t>
      </w:r>
    </w:p>
    <w:p w14:paraId="60A2017F" w14:textId="77777777" w:rsidR="003B1B32" w:rsidRPr="0095261A" w:rsidRDefault="003B1B32" w:rsidP="00274F7D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95261A">
        <w:rPr>
          <w:color w:val="000000"/>
        </w:rPr>
        <w:t>Adopted on:</w:t>
      </w:r>
    </w:p>
    <w:p w14:paraId="42205F1F" w14:textId="77777777" w:rsidR="005C3658" w:rsidRPr="0095261A" w:rsidRDefault="003B1B32" w:rsidP="00274F7D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95261A">
        <w:rPr>
          <w:color w:val="000000"/>
        </w:rPr>
        <w:t>Revised on:</w:t>
      </w:r>
      <w:r w:rsidR="00E753C2" w:rsidRPr="0095261A">
        <w:rPr>
          <w:color w:val="000000"/>
        </w:rPr>
        <w:t xml:space="preserve"> </w:t>
      </w:r>
    </w:p>
    <w:p w14:paraId="6EEDF702" w14:textId="77777777" w:rsidR="00E324C6" w:rsidRDefault="00E324C6" w:rsidP="00274F7D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95261A">
        <w:rPr>
          <w:color w:val="000000"/>
        </w:rPr>
        <w:t>Reviewed on:</w:t>
      </w:r>
    </w:p>
    <w:sectPr w:rsidR="00E324C6" w:rsidSect="00467185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B126" w14:textId="77777777" w:rsidR="00321B8B" w:rsidRDefault="00321B8B">
      <w:r>
        <w:separator/>
      </w:r>
    </w:p>
  </w:endnote>
  <w:endnote w:type="continuationSeparator" w:id="0">
    <w:p w14:paraId="3DB7F707" w14:textId="77777777" w:rsidR="00321B8B" w:rsidRDefault="003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2BEA" w14:textId="32AE7D45" w:rsidR="00306C45" w:rsidRPr="003130EF" w:rsidRDefault="00306C45">
    <w:pPr>
      <w:pStyle w:val="Footer"/>
      <w:rPr>
        <w:sz w:val="20"/>
      </w:rPr>
    </w:pPr>
    <w:r w:rsidRPr="003130EF">
      <w:rPr>
        <w:sz w:val="20"/>
      </w:rPr>
      <w:tab/>
      <w:t>3030-</w:t>
    </w:r>
    <w:r w:rsidRPr="003130EF">
      <w:rPr>
        <w:rStyle w:val="PageNumber"/>
        <w:sz w:val="20"/>
      </w:rPr>
      <w:fldChar w:fldCharType="begin"/>
    </w:r>
    <w:r w:rsidRPr="003130EF">
      <w:rPr>
        <w:rStyle w:val="PageNumber"/>
        <w:sz w:val="20"/>
      </w:rPr>
      <w:instrText xml:space="preserve"> PAGE </w:instrText>
    </w:r>
    <w:r w:rsidRPr="003130EF">
      <w:rPr>
        <w:rStyle w:val="PageNumber"/>
        <w:sz w:val="20"/>
      </w:rPr>
      <w:fldChar w:fldCharType="separate"/>
    </w:r>
    <w:r w:rsidR="00B21328">
      <w:rPr>
        <w:rStyle w:val="PageNumber"/>
        <w:noProof/>
        <w:sz w:val="20"/>
      </w:rPr>
      <w:t>3</w:t>
    </w:r>
    <w:r w:rsidRPr="003130EF">
      <w:rPr>
        <w:rStyle w:val="PageNumber"/>
        <w:sz w:val="20"/>
      </w:rPr>
      <w:fldChar w:fldCharType="end"/>
    </w:r>
    <w:r w:rsidR="00E324C6" w:rsidRPr="003130EF">
      <w:rPr>
        <w:rStyle w:val="PageNumber"/>
        <w:sz w:val="20"/>
      </w:rPr>
      <w:tab/>
      <w:t xml:space="preserve">(ISBA </w:t>
    </w:r>
    <w:r w:rsidR="00B80849">
      <w:rPr>
        <w:rStyle w:val="PageNumber"/>
        <w:sz w:val="20"/>
      </w:rPr>
      <w:t>0</w:t>
    </w:r>
    <w:r w:rsidR="003F493A">
      <w:rPr>
        <w:rStyle w:val="PageNumber"/>
        <w:sz w:val="20"/>
      </w:rPr>
      <w:t>1</w:t>
    </w:r>
    <w:r w:rsidR="00B80849">
      <w:rPr>
        <w:rStyle w:val="PageNumber"/>
        <w:sz w:val="20"/>
      </w:rPr>
      <w:t>/2</w:t>
    </w:r>
    <w:r w:rsidR="003F493A">
      <w:rPr>
        <w:rStyle w:val="PageNumber"/>
        <w:sz w:val="20"/>
      </w:rPr>
      <w:t>2</w:t>
    </w:r>
    <w:r w:rsidRPr="003130EF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0442" w14:textId="77777777" w:rsidR="00321B8B" w:rsidRDefault="00321B8B">
      <w:r>
        <w:separator/>
      </w:r>
    </w:p>
  </w:footnote>
  <w:footnote w:type="continuationSeparator" w:id="0">
    <w:p w14:paraId="7DCCF7D6" w14:textId="77777777" w:rsidR="00321B8B" w:rsidRDefault="0032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D9B"/>
    <w:multiLevelType w:val="hybridMultilevel"/>
    <w:tmpl w:val="1262A15A"/>
    <w:lvl w:ilvl="0" w:tplc="877058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3856A0"/>
    <w:multiLevelType w:val="hybridMultilevel"/>
    <w:tmpl w:val="7EFE4BC6"/>
    <w:lvl w:ilvl="0" w:tplc="809443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185"/>
    <w:rsid w:val="000062D4"/>
    <w:rsid w:val="000349DB"/>
    <w:rsid w:val="00046482"/>
    <w:rsid w:val="00062DC3"/>
    <w:rsid w:val="00075BA5"/>
    <w:rsid w:val="000859A1"/>
    <w:rsid w:val="00086207"/>
    <w:rsid w:val="000B104E"/>
    <w:rsid w:val="000B55D8"/>
    <w:rsid w:val="000C2C17"/>
    <w:rsid w:val="000D657A"/>
    <w:rsid w:val="000F3D41"/>
    <w:rsid w:val="00115002"/>
    <w:rsid w:val="00120C2B"/>
    <w:rsid w:val="00136C12"/>
    <w:rsid w:val="0014423F"/>
    <w:rsid w:val="001636DC"/>
    <w:rsid w:val="00166196"/>
    <w:rsid w:val="0017362C"/>
    <w:rsid w:val="0017498D"/>
    <w:rsid w:val="00177C73"/>
    <w:rsid w:val="001A4E80"/>
    <w:rsid w:val="001A79DF"/>
    <w:rsid w:val="0020354D"/>
    <w:rsid w:val="00247E25"/>
    <w:rsid w:val="0025112A"/>
    <w:rsid w:val="00267254"/>
    <w:rsid w:val="00267994"/>
    <w:rsid w:val="00274F7D"/>
    <w:rsid w:val="00275726"/>
    <w:rsid w:val="00283794"/>
    <w:rsid w:val="00290F60"/>
    <w:rsid w:val="00292B6E"/>
    <w:rsid w:val="00297660"/>
    <w:rsid w:val="002B13CB"/>
    <w:rsid w:val="002C109F"/>
    <w:rsid w:val="002D5D8A"/>
    <w:rsid w:val="002E1961"/>
    <w:rsid w:val="002E750B"/>
    <w:rsid w:val="00306C45"/>
    <w:rsid w:val="003130EF"/>
    <w:rsid w:val="00321B8B"/>
    <w:rsid w:val="00345E7F"/>
    <w:rsid w:val="003A194D"/>
    <w:rsid w:val="003B1B32"/>
    <w:rsid w:val="003B3B16"/>
    <w:rsid w:val="003B680D"/>
    <w:rsid w:val="003C07AE"/>
    <w:rsid w:val="003E031D"/>
    <w:rsid w:val="003F3C10"/>
    <w:rsid w:val="003F493A"/>
    <w:rsid w:val="003F5CDC"/>
    <w:rsid w:val="00402B53"/>
    <w:rsid w:val="004033BD"/>
    <w:rsid w:val="00405C55"/>
    <w:rsid w:val="004279D4"/>
    <w:rsid w:val="0043225F"/>
    <w:rsid w:val="00467185"/>
    <w:rsid w:val="00486CEE"/>
    <w:rsid w:val="004B22FF"/>
    <w:rsid w:val="004B2AB4"/>
    <w:rsid w:val="004C3E61"/>
    <w:rsid w:val="004E7B93"/>
    <w:rsid w:val="004F07C0"/>
    <w:rsid w:val="004F538A"/>
    <w:rsid w:val="0050674F"/>
    <w:rsid w:val="005102AA"/>
    <w:rsid w:val="0053546E"/>
    <w:rsid w:val="005526AA"/>
    <w:rsid w:val="00554BF5"/>
    <w:rsid w:val="00580493"/>
    <w:rsid w:val="005953B7"/>
    <w:rsid w:val="005A3F46"/>
    <w:rsid w:val="005B14EF"/>
    <w:rsid w:val="005B7B37"/>
    <w:rsid w:val="005C3658"/>
    <w:rsid w:val="005D5C32"/>
    <w:rsid w:val="006173AC"/>
    <w:rsid w:val="006478AC"/>
    <w:rsid w:val="00651045"/>
    <w:rsid w:val="00651D51"/>
    <w:rsid w:val="00654680"/>
    <w:rsid w:val="00656796"/>
    <w:rsid w:val="006E43D4"/>
    <w:rsid w:val="00715F5D"/>
    <w:rsid w:val="007226C1"/>
    <w:rsid w:val="00737CC2"/>
    <w:rsid w:val="00776A3D"/>
    <w:rsid w:val="00780740"/>
    <w:rsid w:val="00793D19"/>
    <w:rsid w:val="007B7F33"/>
    <w:rsid w:val="007C199C"/>
    <w:rsid w:val="007E150A"/>
    <w:rsid w:val="007E71F8"/>
    <w:rsid w:val="007F01B0"/>
    <w:rsid w:val="007F3287"/>
    <w:rsid w:val="008440A1"/>
    <w:rsid w:val="008527CC"/>
    <w:rsid w:val="008918EC"/>
    <w:rsid w:val="008A4ECB"/>
    <w:rsid w:val="008B0585"/>
    <w:rsid w:val="008B062E"/>
    <w:rsid w:val="008B1DE3"/>
    <w:rsid w:val="008C5C9D"/>
    <w:rsid w:val="008E2E39"/>
    <w:rsid w:val="008E318E"/>
    <w:rsid w:val="008F29FF"/>
    <w:rsid w:val="008F2AD3"/>
    <w:rsid w:val="00912341"/>
    <w:rsid w:val="00934E14"/>
    <w:rsid w:val="00952104"/>
    <w:rsid w:val="0095261A"/>
    <w:rsid w:val="0096722A"/>
    <w:rsid w:val="00977813"/>
    <w:rsid w:val="00993244"/>
    <w:rsid w:val="009A1990"/>
    <w:rsid w:val="009A51BE"/>
    <w:rsid w:val="009A6668"/>
    <w:rsid w:val="009A6A3A"/>
    <w:rsid w:val="009A7454"/>
    <w:rsid w:val="009B4BAB"/>
    <w:rsid w:val="009F1B0E"/>
    <w:rsid w:val="00A00ED0"/>
    <w:rsid w:val="00A1112F"/>
    <w:rsid w:val="00A13E15"/>
    <w:rsid w:val="00A27192"/>
    <w:rsid w:val="00A36F53"/>
    <w:rsid w:val="00A525A7"/>
    <w:rsid w:val="00A578C8"/>
    <w:rsid w:val="00A73F86"/>
    <w:rsid w:val="00A7769F"/>
    <w:rsid w:val="00AA27B5"/>
    <w:rsid w:val="00AB11E6"/>
    <w:rsid w:val="00AB286A"/>
    <w:rsid w:val="00AC09F0"/>
    <w:rsid w:val="00AC758B"/>
    <w:rsid w:val="00AD6878"/>
    <w:rsid w:val="00AE1E2B"/>
    <w:rsid w:val="00AE2A0A"/>
    <w:rsid w:val="00AE7FCA"/>
    <w:rsid w:val="00AF1D5A"/>
    <w:rsid w:val="00AF5016"/>
    <w:rsid w:val="00B01D5B"/>
    <w:rsid w:val="00B045E6"/>
    <w:rsid w:val="00B21328"/>
    <w:rsid w:val="00B42567"/>
    <w:rsid w:val="00B64230"/>
    <w:rsid w:val="00B80849"/>
    <w:rsid w:val="00BD20C9"/>
    <w:rsid w:val="00BD2A46"/>
    <w:rsid w:val="00BE091E"/>
    <w:rsid w:val="00BE238E"/>
    <w:rsid w:val="00BE4976"/>
    <w:rsid w:val="00C06886"/>
    <w:rsid w:val="00C07D1B"/>
    <w:rsid w:val="00C22E35"/>
    <w:rsid w:val="00C24DFF"/>
    <w:rsid w:val="00C26E8A"/>
    <w:rsid w:val="00C47340"/>
    <w:rsid w:val="00C524AA"/>
    <w:rsid w:val="00C57FAF"/>
    <w:rsid w:val="00CB34EC"/>
    <w:rsid w:val="00CE039F"/>
    <w:rsid w:val="00D02A52"/>
    <w:rsid w:val="00D50CB8"/>
    <w:rsid w:val="00D66ECE"/>
    <w:rsid w:val="00D84A89"/>
    <w:rsid w:val="00D95E79"/>
    <w:rsid w:val="00DA0E8B"/>
    <w:rsid w:val="00DC2246"/>
    <w:rsid w:val="00DC3678"/>
    <w:rsid w:val="00DE5827"/>
    <w:rsid w:val="00DF147B"/>
    <w:rsid w:val="00DF17CD"/>
    <w:rsid w:val="00E06A5D"/>
    <w:rsid w:val="00E25514"/>
    <w:rsid w:val="00E324C6"/>
    <w:rsid w:val="00E3602D"/>
    <w:rsid w:val="00E4019D"/>
    <w:rsid w:val="00E71B1A"/>
    <w:rsid w:val="00E71B49"/>
    <w:rsid w:val="00E753C2"/>
    <w:rsid w:val="00E81DE2"/>
    <w:rsid w:val="00E92AE8"/>
    <w:rsid w:val="00E96515"/>
    <w:rsid w:val="00EA369A"/>
    <w:rsid w:val="00EA7056"/>
    <w:rsid w:val="00EB4FB5"/>
    <w:rsid w:val="00EB722A"/>
    <w:rsid w:val="00EC0C8D"/>
    <w:rsid w:val="00EF049A"/>
    <w:rsid w:val="00EF75A3"/>
    <w:rsid w:val="00F00D09"/>
    <w:rsid w:val="00F06B94"/>
    <w:rsid w:val="00F246DA"/>
    <w:rsid w:val="00F31158"/>
    <w:rsid w:val="00F44DA9"/>
    <w:rsid w:val="00F507BD"/>
    <w:rsid w:val="00F76976"/>
    <w:rsid w:val="00F82AAD"/>
    <w:rsid w:val="00FE2C6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67173"/>
  <w15:chartTrackingRefBased/>
  <w15:docId w15:val="{8FB0774F-53E8-41EC-A931-5A80853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0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B045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Outline1">
    <w:name w:val="Outline 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467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1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71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7185"/>
  </w:style>
  <w:style w:type="paragraph" w:styleId="BalloonText">
    <w:name w:val="Balloon Text"/>
    <w:basedOn w:val="Normal"/>
    <w:semiHidden/>
    <w:rsid w:val="003A1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ECB"/>
    <w:pPr>
      <w:ind w:left="720"/>
    </w:pPr>
  </w:style>
  <w:style w:type="character" w:styleId="CommentReference">
    <w:name w:val="annotation reference"/>
    <w:rsid w:val="00251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12A"/>
  </w:style>
  <w:style w:type="character" w:customStyle="1" w:styleId="CommentTextChar">
    <w:name w:val="Comment Text Char"/>
    <w:basedOn w:val="DefaultParagraphFont"/>
    <w:link w:val="CommentText"/>
    <w:rsid w:val="0025112A"/>
  </w:style>
  <w:style w:type="paragraph" w:styleId="CommentSubject">
    <w:name w:val="annotation subject"/>
    <w:basedOn w:val="CommentText"/>
    <w:next w:val="CommentText"/>
    <w:link w:val="CommentSubjectChar"/>
    <w:rsid w:val="0025112A"/>
    <w:rPr>
      <w:b/>
      <w:bCs/>
    </w:rPr>
  </w:style>
  <w:style w:type="character" w:customStyle="1" w:styleId="CommentSubjectChar">
    <w:name w:val="Comment Subject Char"/>
    <w:link w:val="CommentSubject"/>
    <w:rsid w:val="0025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7F54-3B12-4C05-AA0D-F2ECC550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3</cp:revision>
  <cp:lastPrinted>2006-08-21T16:56:00Z</cp:lastPrinted>
  <dcterms:created xsi:type="dcterms:W3CDTF">2022-01-04T21:55:00Z</dcterms:created>
  <dcterms:modified xsi:type="dcterms:W3CDTF">2022-01-05T17:51:00Z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1088344822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