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5C8E" w14:textId="77777777" w:rsidR="00284C5F" w:rsidRPr="00284C5F" w:rsidRDefault="00EE5067" w:rsidP="00BD1129">
      <w:pPr>
        <w:spacing w:line="240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{{Full_Charter_Heading}}</w:t>
      </w:r>
    </w:p>
    <w:p w14:paraId="3358767F" w14:textId="77777777" w:rsidR="00C637E0" w:rsidRPr="00284C5F" w:rsidRDefault="00C637E0" w:rsidP="00BD1129">
      <w:pPr>
        <w:spacing w:line="240" w:lineRule="atLeast"/>
        <w:rPr>
          <w:b/>
          <w:color w:val="000000"/>
          <w:sz w:val="24"/>
          <w:szCs w:val="24"/>
        </w:rPr>
      </w:pPr>
    </w:p>
    <w:p w14:paraId="63C6C7D7" w14:textId="77777777" w:rsidR="005F55FD" w:rsidRPr="00284C5F" w:rsidRDefault="005F55FD" w:rsidP="00BD1129">
      <w:pPr>
        <w:tabs>
          <w:tab w:val="right" w:pos="9360"/>
        </w:tabs>
        <w:spacing w:line="240" w:lineRule="atLeast"/>
        <w:rPr>
          <w:color w:val="000000"/>
          <w:sz w:val="24"/>
          <w:szCs w:val="24"/>
        </w:rPr>
      </w:pPr>
      <w:r w:rsidRPr="00284C5F">
        <w:rPr>
          <w:b/>
          <w:color w:val="000000"/>
          <w:sz w:val="24"/>
          <w:szCs w:val="24"/>
        </w:rPr>
        <w:t>STUDENTS</w:t>
      </w:r>
      <w:r w:rsidRPr="00284C5F">
        <w:rPr>
          <w:b/>
          <w:color w:val="000000"/>
          <w:sz w:val="24"/>
          <w:szCs w:val="24"/>
        </w:rPr>
        <w:tab/>
        <w:t>3370</w:t>
      </w:r>
    </w:p>
    <w:p w14:paraId="5BED7DE9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</w:p>
    <w:p w14:paraId="410448AF" w14:textId="77777777" w:rsidR="00101B9C" w:rsidRPr="00284C5F" w:rsidRDefault="00101B9C" w:rsidP="00BD1129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284C5F">
        <w:t>Searches and Seizure</w:t>
      </w:r>
    </w:p>
    <w:p w14:paraId="5C6530C6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</w:p>
    <w:p w14:paraId="310CF58C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  <w:r w:rsidRPr="00284C5F">
        <w:rPr>
          <w:color w:val="000000"/>
          <w:sz w:val="24"/>
          <w:szCs w:val="24"/>
        </w:rPr>
        <w:t xml:space="preserve">To maintain order and security in the </w:t>
      </w:r>
      <w:r w:rsidR="00141931">
        <w:rPr>
          <w:color w:val="000000"/>
          <w:sz w:val="24"/>
          <w:szCs w:val="24"/>
        </w:rPr>
        <w:t xml:space="preserve">Charter </w:t>
      </w:r>
      <w:r w:rsidR="006B0010">
        <w:rPr>
          <w:color w:val="000000"/>
          <w:sz w:val="24"/>
          <w:szCs w:val="24"/>
        </w:rPr>
        <w:t>School</w:t>
      </w:r>
      <w:r w:rsidRPr="00284C5F">
        <w:rPr>
          <w:color w:val="000000"/>
          <w:sz w:val="24"/>
          <w:szCs w:val="24"/>
        </w:rPr>
        <w:t xml:space="preserve">, </w:t>
      </w:r>
      <w:r w:rsidR="006B0010">
        <w:rPr>
          <w:color w:val="000000"/>
          <w:sz w:val="24"/>
          <w:szCs w:val="24"/>
        </w:rPr>
        <w:t>School</w:t>
      </w:r>
      <w:r w:rsidRPr="00284C5F">
        <w:rPr>
          <w:color w:val="000000"/>
          <w:sz w:val="24"/>
          <w:szCs w:val="24"/>
        </w:rPr>
        <w:t xml:space="preserve"> authorities are authorized to conduct reasonable searches of </w:t>
      </w:r>
      <w:r w:rsidR="006B0010">
        <w:rPr>
          <w:color w:val="000000"/>
          <w:sz w:val="24"/>
          <w:szCs w:val="24"/>
        </w:rPr>
        <w:t>School</w:t>
      </w:r>
      <w:r w:rsidRPr="00284C5F">
        <w:rPr>
          <w:color w:val="000000"/>
          <w:sz w:val="24"/>
          <w:szCs w:val="24"/>
        </w:rPr>
        <w:t xml:space="preserve"> property and equipment, as well as of students and their personal effects.</w:t>
      </w:r>
    </w:p>
    <w:p w14:paraId="5934B8A0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</w:p>
    <w:p w14:paraId="569BB7E0" w14:textId="68CA69DC" w:rsidR="00101B9C" w:rsidRPr="00284C5F" w:rsidRDefault="006B0010" w:rsidP="00BD1129">
      <w:pPr>
        <w:pStyle w:val="Heading2"/>
        <w:rPr>
          <w:szCs w:val="24"/>
        </w:rPr>
      </w:pPr>
      <w:r>
        <w:rPr>
          <w:szCs w:val="24"/>
        </w:rPr>
        <w:t>School</w:t>
      </w:r>
      <w:r w:rsidR="002123B0" w:rsidRPr="00284C5F">
        <w:rPr>
          <w:szCs w:val="24"/>
        </w:rPr>
        <w:t xml:space="preserve"> Property and Equipment </w:t>
      </w:r>
      <w:del w:id="0" w:author="April Hoy" w:date="2022-01-05T11:08:00Z">
        <w:r w:rsidR="002123B0" w:rsidRPr="00284C5F" w:rsidDel="00165545">
          <w:rPr>
            <w:szCs w:val="24"/>
          </w:rPr>
          <w:delText>as W</w:delText>
        </w:r>
        <w:r w:rsidR="00101B9C" w:rsidRPr="00284C5F" w:rsidDel="00165545">
          <w:rPr>
            <w:szCs w:val="24"/>
          </w:rPr>
          <w:delText>ell</w:delText>
        </w:r>
      </w:del>
      <w:ins w:id="1" w:author="April Hoy" w:date="2022-01-05T11:08:00Z">
        <w:r w:rsidR="00165545">
          <w:rPr>
            <w:szCs w:val="24"/>
          </w:rPr>
          <w:t>and</w:t>
        </w:r>
      </w:ins>
      <w:r w:rsidR="00101B9C" w:rsidRPr="00284C5F">
        <w:rPr>
          <w:szCs w:val="24"/>
        </w:rPr>
        <w:t xml:space="preserve"> as Personal Effects Left There by Students</w:t>
      </w:r>
    </w:p>
    <w:p w14:paraId="2EE9FFD7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</w:p>
    <w:p w14:paraId="6208B16C" w14:textId="77777777" w:rsidR="00101B9C" w:rsidRPr="00284C5F" w:rsidRDefault="006B0010" w:rsidP="00BD1129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</w:t>
      </w:r>
      <w:r w:rsidR="00101B9C" w:rsidRPr="00284C5F">
        <w:rPr>
          <w:color w:val="000000"/>
          <w:sz w:val="24"/>
          <w:szCs w:val="24"/>
        </w:rPr>
        <w:t xml:space="preserve"> authorities may inspect and search </w:t>
      </w:r>
      <w:r>
        <w:rPr>
          <w:color w:val="000000"/>
          <w:sz w:val="24"/>
          <w:szCs w:val="24"/>
        </w:rPr>
        <w:t>School</w:t>
      </w:r>
      <w:r w:rsidR="00101B9C" w:rsidRPr="00284C5F">
        <w:rPr>
          <w:color w:val="000000"/>
          <w:sz w:val="24"/>
          <w:szCs w:val="24"/>
        </w:rPr>
        <w:t xml:space="preserve"> property and equipment owned or controlled by the </w:t>
      </w:r>
      <w:r>
        <w:rPr>
          <w:color w:val="000000"/>
          <w:sz w:val="24"/>
          <w:szCs w:val="24"/>
        </w:rPr>
        <w:t>School</w:t>
      </w:r>
      <w:r w:rsidR="00101B9C" w:rsidRPr="00284C5F">
        <w:rPr>
          <w:color w:val="000000"/>
          <w:sz w:val="24"/>
          <w:szCs w:val="24"/>
        </w:rPr>
        <w:t xml:space="preserve"> (such as lockers, desks, and parking lots), as well as personal effects left there by student</w:t>
      </w:r>
      <w:r w:rsidR="002123B0" w:rsidRPr="00284C5F">
        <w:rPr>
          <w:color w:val="000000"/>
          <w:sz w:val="24"/>
          <w:szCs w:val="24"/>
        </w:rPr>
        <w:t>s</w:t>
      </w:r>
      <w:r w:rsidR="00101B9C" w:rsidRPr="00284C5F">
        <w:rPr>
          <w:color w:val="000000"/>
          <w:sz w:val="24"/>
          <w:szCs w:val="24"/>
        </w:rPr>
        <w:t>, without notice or consent of the student.</w:t>
      </w:r>
      <w:r w:rsidR="00505E4F">
        <w:rPr>
          <w:color w:val="000000"/>
          <w:sz w:val="24"/>
          <w:szCs w:val="24"/>
        </w:rPr>
        <w:t xml:space="preserve"> </w:t>
      </w:r>
      <w:r w:rsidR="00101B9C" w:rsidRPr="00284C5F">
        <w:rPr>
          <w:color w:val="000000"/>
          <w:sz w:val="24"/>
          <w:szCs w:val="24"/>
        </w:rPr>
        <w:t xml:space="preserve">This applies to student vehicles parked on </w:t>
      </w:r>
      <w:r>
        <w:rPr>
          <w:color w:val="000000"/>
          <w:sz w:val="24"/>
          <w:szCs w:val="24"/>
        </w:rPr>
        <w:t>School</w:t>
      </w:r>
      <w:r w:rsidR="00101B9C" w:rsidRPr="00284C5F">
        <w:rPr>
          <w:color w:val="000000"/>
          <w:sz w:val="24"/>
          <w:szCs w:val="24"/>
        </w:rPr>
        <w:t xml:space="preserve"> property.</w:t>
      </w:r>
      <w:r w:rsidR="00505E4F">
        <w:rPr>
          <w:color w:val="000000"/>
          <w:sz w:val="24"/>
          <w:szCs w:val="24"/>
        </w:rPr>
        <w:t xml:space="preserve"> </w:t>
      </w:r>
      <w:r w:rsidR="00101B9C" w:rsidRPr="00284C5F">
        <w:rPr>
          <w:color w:val="000000"/>
          <w:sz w:val="24"/>
          <w:szCs w:val="24"/>
        </w:rPr>
        <w:t>Building p</w:t>
      </w:r>
      <w:r w:rsidR="00141931">
        <w:rPr>
          <w:color w:val="000000"/>
          <w:sz w:val="24"/>
          <w:szCs w:val="24"/>
        </w:rPr>
        <w:t>rincipals may require each</w:t>
      </w:r>
      <w:r w:rsidR="00101B9C" w:rsidRPr="00284C5F">
        <w:rPr>
          <w:color w:val="000000"/>
          <w:sz w:val="24"/>
          <w:szCs w:val="24"/>
        </w:rPr>
        <w:t xml:space="preserve"> student, in return for the privilege of parking on </w:t>
      </w:r>
      <w:r>
        <w:rPr>
          <w:color w:val="000000"/>
          <w:sz w:val="24"/>
          <w:szCs w:val="24"/>
        </w:rPr>
        <w:t>School</w:t>
      </w:r>
      <w:r w:rsidR="00101B9C" w:rsidRPr="00284C5F">
        <w:rPr>
          <w:color w:val="000000"/>
          <w:sz w:val="24"/>
          <w:szCs w:val="24"/>
        </w:rPr>
        <w:t xml:space="preserve"> property, to consent in writing to </w:t>
      </w:r>
      <w:r>
        <w:rPr>
          <w:color w:val="000000"/>
          <w:sz w:val="24"/>
          <w:szCs w:val="24"/>
        </w:rPr>
        <w:t>School</w:t>
      </w:r>
      <w:r w:rsidR="00101B9C" w:rsidRPr="00284C5F">
        <w:rPr>
          <w:color w:val="000000"/>
          <w:sz w:val="24"/>
          <w:szCs w:val="24"/>
        </w:rPr>
        <w:t xml:space="preserve"> searches of his or her vehicle and personal effects therein, when reasonable suspicion of wrongdoing exists.</w:t>
      </w:r>
    </w:p>
    <w:p w14:paraId="028B5FAB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</w:p>
    <w:p w14:paraId="37E1D805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  <w:r w:rsidRPr="00284C5F">
        <w:rPr>
          <w:color w:val="000000"/>
          <w:sz w:val="24"/>
          <w:szCs w:val="24"/>
        </w:rPr>
        <w:t xml:space="preserve">The </w:t>
      </w:r>
      <w:r w:rsidR="006B0010">
        <w:rPr>
          <w:color w:val="000000"/>
          <w:sz w:val="24"/>
          <w:szCs w:val="24"/>
        </w:rPr>
        <w:t>Executive Director</w:t>
      </w:r>
      <w:r w:rsidRPr="00284C5F">
        <w:rPr>
          <w:color w:val="000000"/>
          <w:sz w:val="24"/>
          <w:szCs w:val="24"/>
        </w:rPr>
        <w:t xml:space="preserve"> may request the assistance of law enforcement officials to conduct inspections and searches of lockers, desks, parking lots, and other </w:t>
      </w:r>
      <w:r w:rsidR="006B0010">
        <w:rPr>
          <w:color w:val="000000"/>
          <w:sz w:val="24"/>
          <w:szCs w:val="24"/>
        </w:rPr>
        <w:t>School</w:t>
      </w:r>
      <w:r w:rsidRPr="00284C5F">
        <w:rPr>
          <w:color w:val="000000"/>
          <w:sz w:val="24"/>
          <w:szCs w:val="24"/>
        </w:rPr>
        <w:t xml:space="preserve"> property and equipment for illegal drugs, weapons</w:t>
      </w:r>
      <w:r w:rsidR="002123B0" w:rsidRPr="00284C5F">
        <w:rPr>
          <w:color w:val="000000"/>
          <w:sz w:val="24"/>
          <w:szCs w:val="24"/>
        </w:rPr>
        <w:t>, and</w:t>
      </w:r>
      <w:r w:rsidRPr="00284C5F">
        <w:rPr>
          <w:color w:val="000000"/>
          <w:sz w:val="24"/>
          <w:szCs w:val="24"/>
        </w:rPr>
        <w:t xml:space="preserve"> other illegal or dangerous substances or material, including searches conducted through the use of specially trained dogs.</w:t>
      </w:r>
    </w:p>
    <w:p w14:paraId="6E291ACC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</w:p>
    <w:p w14:paraId="39F5F2EE" w14:textId="77777777" w:rsidR="00101B9C" w:rsidRPr="00284C5F" w:rsidRDefault="00101B9C" w:rsidP="00BD1129">
      <w:pPr>
        <w:pStyle w:val="Heading2"/>
      </w:pPr>
      <w:r w:rsidRPr="00284C5F">
        <w:t>Students</w:t>
      </w:r>
    </w:p>
    <w:p w14:paraId="2B7560D0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</w:p>
    <w:p w14:paraId="510FE8EC" w14:textId="77777777" w:rsidR="00101B9C" w:rsidRPr="00284C5F" w:rsidRDefault="006B0010" w:rsidP="00BD1129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</w:t>
      </w:r>
      <w:r w:rsidR="00101B9C" w:rsidRPr="00284C5F">
        <w:rPr>
          <w:color w:val="000000"/>
          <w:sz w:val="24"/>
          <w:szCs w:val="24"/>
        </w:rPr>
        <w:t xml:space="preserve"> authorities may search the student and/or the student’s personal effects in the student’s possession when there is reasonable ground</w:t>
      </w:r>
      <w:r w:rsidR="00C02C10">
        <w:rPr>
          <w:color w:val="000000"/>
          <w:sz w:val="24"/>
          <w:szCs w:val="24"/>
        </w:rPr>
        <w:t>s</w:t>
      </w:r>
      <w:r w:rsidR="00101B9C" w:rsidRPr="00284C5F">
        <w:rPr>
          <w:color w:val="000000"/>
          <w:sz w:val="24"/>
          <w:szCs w:val="24"/>
        </w:rPr>
        <w:t xml:space="preserve"> for suspecting that the search will produce evidence the particular student has violated or is violating the law or the </w:t>
      </w:r>
      <w:r>
        <w:rPr>
          <w:color w:val="000000"/>
          <w:sz w:val="24"/>
          <w:szCs w:val="24"/>
        </w:rPr>
        <w:t>School</w:t>
      </w:r>
      <w:r w:rsidR="00101B9C" w:rsidRPr="00284C5F">
        <w:rPr>
          <w:color w:val="000000"/>
          <w:sz w:val="24"/>
          <w:szCs w:val="24"/>
        </w:rPr>
        <w:t>’s student conduct rules.</w:t>
      </w:r>
      <w:r w:rsidR="00505E4F">
        <w:rPr>
          <w:color w:val="000000"/>
          <w:sz w:val="24"/>
          <w:szCs w:val="24"/>
        </w:rPr>
        <w:t xml:space="preserve"> </w:t>
      </w:r>
      <w:r w:rsidR="00101B9C" w:rsidRPr="00284C5F">
        <w:rPr>
          <w:color w:val="000000"/>
          <w:sz w:val="24"/>
          <w:szCs w:val="24"/>
        </w:rPr>
        <w:t>The search itself must be conducted in a manner that is reasonably related to its objectives and not excessively intrusive in light of the age and sex of the student and the nature of the infraction.</w:t>
      </w:r>
    </w:p>
    <w:p w14:paraId="6A678C02" w14:textId="258BCA92" w:rsidR="00101B9C" w:rsidRPr="00F13D6B" w:rsidRDefault="00101B9C" w:rsidP="00BD1129">
      <w:pPr>
        <w:spacing w:line="240" w:lineRule="atLeast"/>
        <w:rPr>
          <w:color w:val="000000"/>
          <w:sz w:val="24"/>
          <w:szCs w:val="24"/>
        </w:rPr>
      </w:pPr>
    </w:p>
    <w:p w14:paraId="7F3E0418" w14:textId="77777777" w:rsidR="00F13D6B" w:rsidRPr="00F13D6B" w:rsidRDefault="00F13D6B" w:rsidP="00F13D6B">
      <w:pPr>
        <w:spacing w:line="240" w:lineRule="atLeast"/>
        <w:rPr>
          <w:color w:val="000000"/>
          <w:sz w:val="24"/>
          <w:szCs w:val="24"/>
        </w:rPr>
      </w:pPr>
      <w:ins w:id="2" w:author="April Hoy" w:date="2021-12-14T16:24:00Z">
        <w:r w:rsidRPr="00F13D6B">
          <w:rPr>
            <w:color w:val="000000"/>
            <w:sz w:val="24"/>
            <w:szCs w:val="24"/>
          </w:rPr>
          <w:t>W</w:t>
        </w:r>
      </w:ins>
      <w:ins w:id="3" w:author="April Hoy" w:date="2021-06-07T14:21:00Z">
        <w:r w:rsidRPr="00F13D6B">
          <w:rPr>
            <w:color w:val="000000"/>
            <w:sz w:val="24"/>
            <w:szCs w:val="24"/>
          </w:rPr>
          <w:t xml:space="preserve">henever practical, searches of a student shall be conducted by a staff member of that student’s gender. </w:t>
        </w:r>
      </w:ins>
      <w:ins w:id="4" w:author="April Hoy" w:date="2021-06-07T14:28:00Z">
        <w:r w:rsidRPr="00F13D6B">
          <w:rPr>
            <w:color w:val="000000"/>
            <w:sz w:val="24"/>
            <w:szCs w:val="24"/>
          </w:rPr>
          <w:t>Any time</w:t>
        </w:r>
      </w:ins>
      <w:ins w:id="5" w:author="April Hoy" w:date="2021-06-07T14:21:00Z">
        <w:r w:rsidRPr="00F13D6B">
          <w:rPr>
            <w:color w:val="000000"/>
            <w:sz w:val="24"/>
            <w:szCs w:val="24"/>
          </w:rPr>
          <w:t xml:space="preserve"> a search of a student must be conducted, a second adult shall be present. </w:t>
        </w:r>
      </w:ins>
      <w:ins w:id="6" w:author="April Hoy" w:date="2021-06-07T14:23:00Z">
        <w:r w:rsidRPr="00F13D6B">
          <w:rPr>
            <w:color w:val="000000"/>
            <w:sz w:val="24"/>
            <w:szCs w:val="24"/>
          </w:rPr>
          <w:t xml:space="preserve">Whenever practical, this second adult shall also be of the student’s gender. </w:t>
        </w:r>
      </w:ins>
      <w:ins w:id="7" w:author="April Hoy" w:date="2021-12-14T16:25:00Z">
        <w:r w:rsidRPr="00F13D6B">
          <w:rPr>
            <w:b/>
            <w:bCs/>
            <w:color w:val="000000"/>
            <w:sz w:val="24"/>
            <w:szCs w:val="24"/>
          </w:rPr>
          <w:t xml:space="preserve">[OPTIONAL] </w:t>
        </w:r>
      </w:ins>
      <w:ins w:id="8" w:author="April Hoy" w:date="2021-06-07T14:24:00Z">
        <w:r w:rsidRPr="00F13D6B">
          <w:rPr>
            <w:b/>
            <w:bCs/>
            <w:color w:val="000000"/>
            <w:sz w:val="24"/>
            <w:szCs w:val="24"/>
          </w:rPr>
          <w:t>In no case shall a search of a student be conducted without at least one adult of the student’s gender present.</w:t>
        </w:r>
      </w:ins>
    </w:p>
    <w:p w14:paraId="7EE701D3" w14:textId="77777777" w:rsidR="00F13D6B" w:rsidRPr="00F13D6B" w:rsidRDefault="00F13D6B" w:rsidP="00BD1129">
      <w:pPr>
        <w:spacing w:line="240" w:lineRule="atLeast"/>
        <w:rPr>
          <w:color w:val="000000"/>
          <w:sz w:val="24"/>
          <w:szCs w:val="24"/>
        </w:rPr>
      </w:pPr>
    </w:p>
    <w:p w14:paraId="2173269C" w14:textId="77777777" w:rsidR="00101B9C" w:rsidRPr="00284C5F" w:rsidRDefault="00101B9C" w:rsidP="00BD1129">
      <w:pPr>
        <w:pStyle w:val="Heading2"/>
      </w:pPr>
      <w:r w:rsidRPr="00284C5F">
        <w:t>Seizure of Property</w:t>
      </w:r>
    </w:p>
    <w:p w14:paraId="599CE824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</w:p>
    <w:p w14:paraId="73829321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  <w:r w:rsidRPr="00284C5F">
        <w:rPr>
          <w:color w:val="000000"/>
          <w:sz w:val="24"/>
          <w:szCs w:val="24"/>
        </w:rPr>
        <w:t>If a search produces evidence that the student has</w:t>
      </w:r>
      <w:r w:rsidR="00BD68A0" w:rsidRPr="00284C5F">
        <w:rPr>
          <w:color w:val="000000"/>
          <w:sz w:val="24"/>
          <w:szCs w:val="24"/>
        </w:rPr>
        <w:t xml:space="preserve"> violated or is violating</w:t>
      </w:r>
      <w:r w:rsidR="00141931">
        <w:rPr>
          <w:color w:val="000000"/>
          <w:sz w:val="24"/>
          <w:szCs w:val="24"/>
        </w:rPr>
        <w:t xml:space="preserve"> the law or the</w:t>
      </w:r>
      <w:r w:rsidR="006B0010">
        <w:rPr>
          <w:color w:val="000000"/>
          <w:sz w:val="24"/>
          <w:szCs w:val="24"/>
        </w:rPr>
        <w:t xml:space="preserve"> School</w:t>
      </w:r>
      <w:r w:rsidRPr="00284C5F">
        <w:rPr>
          <w:color w:val="000000"/>
          <w:sz w:val="24"/>
          <w:szCs w:val="24"/>
        </w:rPr>
        <w:t xml:space="preserve">’s policies or rules, such evidence may be seized and impounded by </w:t>
      </w:r>
      <w:r w:rsidR="006B0010">
        <w:rPr>
          <w:color w:val="000000"/>
          <w:sz w:val="24"/>
          <w:szCs w:val="24"/>
        </w:rPr>
        <w:t>School</w:t>
      </w:r>
      <w:r w:rsidR="00141931">
        <w:rPr>
          <w:color w:val="000000"/>
          <w:sz w:val="24"/>
          <w:szCs w:val="24"/>
        </w:rPr>
        <w:t xml:space="preserve"> authorities, </w:t>
      </w:r>
      <w:r w:rsidR="009F2B3F">
        <w:rPr>
          <w:color w:val="000000"/>
          <w:sz w:val="24"/>
          <w:szCs w:val="24"/>
        </w:rPr>
        <w:t xml:space="preserve">and </w:t>
      </w:r>
      <w:r w:rsidRPr="00284C5F">
        <w:rPr>
          <w:color w:val="000000"/>
          <w:sz w:val="24"/>
          <w:szCs w:val="24"/>
        </w:rPr>
        <w:t>disciplinary action may be taken.</w:t>
      </w:r>
      <w:r w:rsidR="00505E4F">
        <w:rPr>
          <w:color w:val="000000"/>
          <w:sz w:val="24"/>
          <w:szCs w:val="24"/>
        </w:rPr>
        <w:t xml:space="preserve"> </w:t>
      </w:r>
      <w:r w:rsidRPr="00284C5F">
        <w:rPr>
          <w:color w:val="000000"/>
          <w:sz w:val="24"/>
          <w:szCs w:val="24"/>
        </w:rPr>
        <w:t>When appropriate, such evidence may</w:t>
      </w:r>
      <w:r w:rsidR="00624B18">
        <w:rPr>
          <w:color w:val="000000"/>
          <w:sz w:val="24"/>
          <w:szCs w:val="24"/>
        </w:rPr>
        <w:t xml:space="preserve"> be trans</w:t>
      </w:r>
      <w:r w:rsidR="00014C2F">
        <w:rPr>
          <w:color w:val="000000"/>
          <w:sz w:val="24"/>
          <w:szCs w:val="24"/>
        </w:rPr>
        <w:t>ferred to l</w:t>
      </w:r>
      <w:r w:rsidR="00C02C10">
        <w:rPr>
          <w:color w:val="000000"/>
          <w:sz w:val="24"/>
          <w:szCs w:val="24"/>
        </w:rPr>
        <w:t xml:space="preserve">aw </w:t>
      </w:r>
      <w:r w:rsidRPr="00284C5F">
        <w:rPr>
          <w:color w:val="000000"/>
          <w:sz w:val="24"/>
          <w:szCs w:val="24"/>
        </w:rPr>
        <w:t>enforcement authorities.</w:t>
      </w:r>
    </w:p>
    <w:p w14:paraId="735341F6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</w:p>
    <w:p w14:paraId="626C672F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  <w:r w:rsidRPr="00284C5F">
        <w:rPr>
          <w:color w:val="000000"/>
          <w:sz w:val="24"/>
          <w:szCs w:val="24"/>
          <w:u w:val="single"/>
        </w:rPr>
        <w:lastRenderedPageBreak/>
        <w:t>Policy History</w:t>
      </w:r>
      <w:r w:rsidRPr="00284C5F">
        <w:rPr>
          <w:color w:val="000000"/>
          <w:sz w:val="24"/>
          <w:szCs w:val="24"/>
        </w:rPr>
        <w:t>:</w:t>
      </w:r>
    </w:p>
    <w:p w14:paraId="73BF6C75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  <w:r w:rsidRPr="00284C5F">
        <w:rPr>
          <w:color w:val="000000"/>
          <w:sz w:val="24"/>
          <w:szCs w:val="24"/>
        </w:rPr>
        <w:t>Adopted on:</w:t>
      </w:r>
    </w:p>
    <w:p w14:paraId="11B0C469" w14:textId="77777777" w:rsidR="00101B9C" w:rsidRPr="00284C5F" w:rsidRDefault="00101B9C" w:rsidP="00BD1129">
      <w:pPr>
        <w:spacing w:line="240" w:lineRule="atLeast"/>
        <w:rPr>
          <w:color w:val="000000"/>
          <w:sz w:val="24"/>
          <w:szCs w:val="24"/>
        </w:rPr>
      </w:pPr>
      <w:r w:rsidRPr="00284C5F">
        <w:rPr>
          <w:color w:val="000000"/>
          <w:sz w:val="24"/>
          <w:szCs w:val="24"/>
        </w:rPr>
        <w:t>Revised on:</w:t>
      </w:r>
    </w:p>
    <w:p w14:paraId="456BA605" w14:textId="77777777" w:rsidR="00101B9C" w:rsidRPr="00284C5F" w:rsidRDefault="00991194" w:rsidP="00BD11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Reviewed on:</w:t>
      </w:r>
    </w:p>
    <w:sectPr w:rsidR="00101B9C" w:rsidRPr="00284C5F" w:rsidSect="005F55FD">
      <w:footerReference w:type="default" r:id="rId6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8962" w14:textId="77777777" w:rsidR="006A5478" w:rsidRDefault="006A5478">
      <w:r>
        <w:separator/>
      </w:r>
    </w:p>
  </w:endnote>
  <w:endnote w:type="continuationSeparator" w:id="0">
    <w:p w14:paraId="2C89669D" w14:textId="77777777" w:rsidR="006A5478" w:rsidRDefault="006A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973C" w14:textId="140522B2" w:rsidR="005F55FD" w:rsidRDefault="005F55FD">
    <w:pPr>
      <w:pStyle w:val="Footer"/>
    </w:pPr>
    <w:r>
      <w:tab/>
      <w:t>3370-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129">
      <w:rPr>
        <w:rStyle w:val="PageNumber"/>
        <w:noProof/>
      </w:rPr>
      <w:t>1</w:t>
    </w:r>
    <w:r>
      <w:rPr>
        <w:rStyle w:val="PageNumber"/>
      </w:rPr>
      <w:fldChar w:fldCharType="end"/>
    </w:r>
    <w:r w:rsidR="00991194">
      <w:rPr>
        <w:rStyle w:val="PageNumber"/>
      </w:rPr>
      <w:tab/>
      <w:t xml:space="preserve">(ISBA </w:t>
    </w:r>
    <w:r w:rsidR="00F13D6B">
      <w:rPr>
        <w:rStyle w:val="PageNumber"/>
      </w:rPr>
      <w:t>1/22</w:t>
    </w:r>
    <w:r w:rsidR="00991194" w:rsidRPr="009A5114"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C851" w14:textId="77777777" w:rsidR="006A5478" w:rsidRDefault="006A5478">
      <w:r>
        <w:separator/>
      </w:r>
    </w:p>
  </w:footnote>
  <w:footnote w:type="continuationSeparator" w:id="0">
    <w:p w14:paraId="007A4EB9" w14:textId="77777777" w:rsidR="006A5478" w:rsidRDefault="006A547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5FD"/>
    <w:rsid w:val="00014C2F"/>
    <w:rsid w:val="00037BE4"/>
    <w:rsid w:val="00101B9C"/>
    <w:rsid w:val="001174AE"/>
    <w:rsid w:val="00141931"/>
    <w:rsid w:val="00165545"/>
    <w:rsid w:val="002123B0"/>
    <w:rsid w:val="00284C5F"/>
    <w:rsid w:val="0029515E"/>
    <w:rsid w:val="002A4A73"/>
    <w:rsid w:val="00305797"/>
    <w:rsid w:val="0032447F"/>
    <w:rsid w:val="00505E4F"/>
    <w:rsid w:val="005F55FD"/>
    <w:rsid w:val="00624B18"/>
    <w:rsid w:val="006A5478"/>
    <w:rsid w:val="006B0010"/>
    <w:rsid w:val="006C29F0"/>
    <w:rsid w:val="0075413C"/>
    <w:rsid w:val="007C1262"/>
    <w:rsid w:val="007E0657"/>
    <w:rsid w:val="007F0CAB"/>
    <w:rsid w:val="008232A6"/>
    <w:rsid w:val="00841504"/>
    <w:rsid w:val="00872B33"/>
    <w:rsid w:val="00896831"/>
    <w:rsid w:val="00991194"/>
    <w:rsid w:val="009A4FFE"/>
    <w:rsid w:val="009D4ADA"/>
    <w:rsid w:val="009F2B3F"/>
    <w:rsid w:val="00A74CB7"/>
    <w:rsid w:val="00B45830"/>
    <w:rsid w:val="00B67D9A"/>
    <w:rsid w:val="00BD1129"/>
    <w:rsid w:val="00BD68A0"/>
    <w:rsid w:val="00C02C10"/>
    <w:rsid w:val="00C4352E"/>
    <w:rsid w:val="00C637E0"/>
    <w:rsid w:val="00C83D72"/>
    <w:rsid w:val="00CF40BF"/>
    <w:rsid w:val="00D27EF3"/>
    <w:rsid w:val="00D86CCD"/>
    <w:rsid w:val="00E471ED"/>
    <w:rsid w:val="00EE5067"/>
    <w:rsid w:val="00F13D6B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682CF"/>
  <w15:chartTrackingRefBased/>
  <w15:docId w15:val="{6933EEB5-880C-44F2-B15D-28CD8138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color w:val="000000"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45830"/>
    <w:pPr>
      <w:keepNext/>
      <w:outlineLvl w:val="1"/>
    </w:pPr>
    <w:rPr>
      <w:bCs/>
      <w:iCs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5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5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5FD"/>
  </w:style>
  <w:style w:type="character" w:customStyle="1" w:styleId="Heading2Char">
    <w:name w:val="Heading 2 Char"/>
    <w:link w:val="Heading2"/>
    <w:rsid w:val="00B45830"/>
    <w:rPr>
      <w:rFonts w:eastAsia="Times New Roman" w:cs="Times New Roman"/>
      <w:bCs/>
      <w:iCs/>
      <w:sz w:val="24"/>
      <w:szCs w:val="28"/>
      <w:u w:val="single"/>
    </w:rPr>
  </w:style>
  <w:style w:type="character" w:styleId="CommentReference">
    <w:name w:val="annotation reference"/>
    <w:rsid w:val="001419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931"/>
  </w:style>
  <w:style w:type="character" w:customStyle="1" w:styleId="CommentTextChar">
    <w:name w:val="Comment Text Char"/>
    <w:basedOn w:val="DefaultParagraphFont"/>
    <w:link w:val="CommentText"/>
    <w:rsid w:val="00141931"/>
  </w:style>
  <w:style w:type="paragraph" w:styleId="CommentSubject">
    <w:name w:val="annotation subject"/>
    <w:basedOn w:val="CommentText"/>
    <w:next w:val="CommentText"/>
    <w:link w:val="CommentSubjectChar"/>
    <w:rsid w:val="00141931"/>
    <w:rPr>
      <w:b/>
      <w:bCs/>
    </w:rPr>
  </w:style>
  <w:style w:type="character" w:customStyle="1" w:styleId="CommentSubjectChar">
    <w:name w:val="Comment Subject Char"/>
    <w:link w:val="CommentSubject"/>
    <w:rsid w:val="00141931"/>
    <w:rPr>
      <w:b/>
      <w:bCs/>
    </w:rPr>
  </w:style>
  <w:style w:type="paragraph" w:styleId="BalloonText">
    <w:name w:val="Balloon Text"/>
    <w:basedOn w:val="Normal"/>
    <w:link w:val="BalloonTextChar"/>
    <w:rsid w:val="00141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19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Hoy</dc:creator>
  <cp:keywords/>
  <cp:lastModifiedBy>April Hoy</cp:lastModifiedBy>
  <cp:revision>3</cp:revision>
  <dcterms:created xsi:type="dcterms:W3CDTF">2022-01-04T21:58:00Z</dcterms:created>
  <dcterms:modified xsi:type="dcterms:W3CDTF">2022-01-05T18:08:00Z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799511602</vt:i4>
  </property>
  <property fmtid="{D5CDD505-2E9C-101B-9397-08002B2CF9AE}" pid="3" name="_EmailSubject">
    <vt:lpwstr>3000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